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5" w:type="dxa"/>
        <w:tblInd w:w="-162" w:type="dxa"/>
        <w:tblLook w:val="01E0" w:firstRow="1" w:lastRow="1" w:firstColumn="1" w:lastColumn="1" w:noHBand="0" w:noVBand="0"/>
      </w:tblPr>
      <w:tblGrid>
        <w:gridCol w:w="4948"/>
        <w:gridCol w:w="5387"/>
      </w:tblGrid>
      <w:tr w:rsidR="007A4C9E" w:rsidRPr="002216CF" w:rsidTr="003A69F1">
        <w:trPr>
          <w:trHeight w:val="1433"/>
        </w:trPr>
        <w:tc>
          <w:tcPr>
            <w:tcW w:w="4948" w:type="dxa"/>
          </w:tcPr>
          <w:p w:rsidR="00CC2962" w:rsidRPr="00644C3A" w:rsidRDefault="00CC2962" w:rsidP="00CC2962">
            <w:pPr>
              <w:jc w:val="center"/>
            </w:pPr>
            <w:r>
              <w:t xml:space="preserve"> </w:t>
            </w:r>
            <w:r w:rsidRPr="00644C3A">
              <w:t>UBND TỈNH THANH HÓA</w:t>
            </w:r>
          </w:p>
          <w:p w:rsidR="00CC2962" w:rsidRDefault="00CC2962" w:rsidP="00CC2962">
            <w:pPr>
              <w:spacing w:before="40" w:after="40"/>
              <w:ind w:left="170" w:right="113"/>
              <w:jc w:val="center"/>
              <w:rPr>
                <w:b/>
              </w:rPr>
            </w:pPr>
            <w:r w:rsidRPr="00644C3A">
              <w:rPr>
                <w:b/>
              </w:rPr>
              <w:t xml:space="preserve">TRƯỜNG ĐH VĂN HÓA, </w:t>
            </w:r>
          </w:p>
          <w:p w:rsidR="007A4C9E" w:rsidRPr="002216CF" w:rsidRDefault="00CC2962" w:rsidP="00CC2962">
            <w:pPr>
              <w:spacing w:before="40" w:after="40"/>
              <w:ind w:left="170" w:right="113"/>
              <w:jc w:val="center"/>
            </w:pPr>
            <w:r>
              <w:rPr>
                <w:noProof/>
              </w:rPr>
              <w:pict>
                <v:line id="Đường kết nối Thẳng 6" o:spid="_x0000_s1031" style="position:absolute;left:0;text-align:left;z-index:251657728;visibility:visible" from="51.25pt,14.85pt" to="18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"/>
              </w:pict>
            </w:r>
            <w:r w:rsidRPr="00644C3A">
              <w:rPr>
                <w:b/>
              </w:rPr>
              <w:t>THỂ THAO VÀ DU LỊCH</w:t>
            </w:r>
          </w:p>
          <w:p w:rsidR="007A4C9E" w:rsidRPr="002216CF" w:rsidRDefault="007A4C9E" w:rsidP="00CC2962">
            <w:pPr>
              <w:spacing w:before="40" w:after="40"/>
              <w:ind w:left="170" w:right="113"/>
              <w:jc w:val="center"/>
            </w:pPr>
            <w:r w:rsidRPr="002216CF">
              <w:t xml:space="preserve">Số: </w:t>
            </w:r>
            <w:r w:rsidR="00AC34F1">
              <w:t>641</w:t>
            </w:r>
            <w:r w:rsidRPr="002216CF">
              <w:t>/BC-Đ</w:t>
            </w:r>
            <w:r w:rsidR="00CC2962">
              <w:t>HVHTTDL</w:t>
            </w:r>
          </w:p>
        </w:tc>
        <w:tc>
          <w:tcPr>
            <w:tcW w:w="5387" w:type="dxa"/>
          </w:tcPr>
          <w:p w:rsidR="007A4C9E" w:rsidRPr="003A69F1" w:rsidRDefault="007A4C9E" w:rsidP="003A69F1">
            <w:pPr>
              <w:spacing w:before="40" w:after="40"/>
              <w:ind w:right="113"/>
              <w:rPr>
                <w:b/>
                <w:sz w:val="24"/>
                <w:szCs w:val="24"/>
              </w:rPr>
            </w:pPr>
            <w:r w:rsidRPr="003A69F1">
              <w:rPr>
                <w:b/>
                <w:sz w:val="24"/>
                <w:szCs w:val="24"/>
              </w:rPr>
              <w:t>CỘNG HÒA XÃ HỘI CHỦ NGHĨA VIỆT NAM</w:t>
            </w:r>
          </w:p>
          <w:p w:rsidR="007A4C9E" w:rsidRPr="00AB3560" w:rsidRDefault="00857473" w:rsidP="003A69F1">
            <w:pPr>
              <w:spacing w:before="40" w:after="40"/>
              <w:ind w:left="170" w:right="113"/>
              <w:jc w:val="center"/>
              <w:rPr>
                <w:b/>
                <w:sz w:val="28"/>
                <w:szCs w:val="28"/>
              </w:rPr>
            </w:pPr>
            <w:r>
              <w:rPr>
                <w:noProof/>
              </w:rPr>
              <w:pict>
                <v:line id="Đường kết nối Thẳng 5" o:spid="_x0000_s1032" style="position:absolute;left:0;text-align:left;z-index:251658752;visibility:visible" from="52.95pt,17.25pt" to="21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"/>
              </w:pict>
            </w:r>
            <w:r w:rsidR="007A4C9E" w:rsidRPr="00AB3560">
              <w:rPr>
                <w:b/>
                <w:sz w:val="28"/>
                <w:szCs w:val="28"/>
              </w:rPr>
              <w:t>Độc lập - Tự do - Hạnh phúc</w:t>
            </w:r>
          </w:p>
          <w:p w:rsidR="007A4C9E" w:rsidRPr="002216CF" w:rsidRDefault="007A4C9E" w:rsidP="003A69F1">
            <w:pPr>
              <w:spacing w:before="40" w:after="40"/>
              <w:ind w:left="170" w:right="113"/>
              <w:jc w:val="center"/>
              <w:rPr>
                <w:b/>
              </w:rPr>
            </w:pPr>
          </w:p>
          <w:p w:rsidR="007A4C9E" w:rsidRPr="002216CF" w:rsidRDefault="00036D0D" w:rsidP="00AC34F1">
            <w:pPr>
              <w:spacing w:before="40" w:after="40"/>
              <w:ind w:left="170" w:right="113"/>
              <w:jc w:val="center"/>
              <w:rPr>
                <w:i/>
              </w:rPr>
            </w:pPr>
            <w:r>
              <w:rPr>
                <w:i/>
              </w:rPr>
              <w:t xml:space="preserve">    </w:t>
            </w:r>
            <w:r w:rsidR="003A69F1">
              <w:rPr>
                <w:i/>
              </w:rPr>
              <w:t xml:space="preserve"> </w:t>
            </w:r>
            <w:r w:rsidR="00AC34F1">
              <w:rPr>
                <w:i/>
              </w:rPr>
              <w:t>Thanh Hóa, ngày</w:t>
            </w:r>
            <w:r w:rsidR="007A4C9E" w:rsidRPr="002216CF">
              <w:rPr>
                <w:i/>
              </w:rPr>
              <w:t xml:space="preserve"> </w:t>
            </w:r>
            <w:r>
              <w:rPr>
                <w:i/>
              </w:rPr>
              <w:t xml:space="preserve"> </w:t>
            </w:r>
            <w:r w:rsidR="00AC34F1">
              <w:rPr>
                <w:i/>
              </w:rPr>
              <w:t>13</w:t>
            </w:r>
            <w:r w:rsidR="007A4C9E" w:rsidRPr="002216CF">
              <w:rPr>
                <w:i/>
              </w:rPr>
              <w:t xml:space="preserve">  tháng </w:t>
            </w:r>
            <w:r w:rsidR="007A548D">
              <w:rPr>
                <w:i/>
              </w:rPr>
              <w:t xml:space="preserve"> </w:t>
            </w:r>
            <w:r w:rsidR="00AC34F1">
              <w:rPr>
                <w:i/>
              </w:rPr>
              <w:t>8</w:t>
            </w:r>
            <w:r w:rsidR="007A4C9E" w:rsidRPr="002216CF">
              <w:rPr>
                <w:i/>
              </w:rPr>
              <w:t xml:space="preserve"> </w:t>
            </w:r>
            <w:r w:rsidR="007A548D">
              <w:rPr>
                <w:i/>
              </w:rPr>
              <w:t xml:space="preserve"> </w:t>
            </w:r>
            <w:r w:rsidR="007A4C9E" w:rsidRPr="002216CF">
              <w:rPr>
                <w:i/>
              </w:rPr>
              <w:t>năm 201</w:t>
            </w:r>
            <w:r w:rsidR="006C3CBF">
              <w:rPr>
                <w:i/>
              </w:rPr>
              <w:t>8</w:t>
            </w:r>
          </w:p>
        </w:tc>
      </w:tr>
    </w:tbl>
    <w:p w:rsidR="007C71DC" w:rsidRDefault="007C71DC" w:rsidP="003A69F1">
      <w:pPr>
        <w:tabs>
          <w:tab w:val="left" w:pos="2085"/>
        </w:tabs>
        <w:spacing w:before="40" w:after="40"/>
        <w:ind w:left="170" w:right="113"/>
        <w:rPr>
          <w:b/>
          <w:sz w:val="28"/>
          <w:szCs w:val="28"/>
        </w:rPr>
      </w:pPr>
    </w:p>
    <w:p w:rsidR="004F6CD2" w:rsidRPr="002116E0" w:rsidRDefault="004F6CD2" w:rsidP="003A69F1">
      <w:pPr>
        <w:tabs>
          <w:tab w:val="left" w:pos="2085"/>
        </w:tabs>
        <w:spacing w:before="40" w:after="40"/>
        <w:ind w:left="170" w:right="113"/>
        <w:jc w:val="center"/>
        <w:rPr>
          <w:b/>
          <w:sz w:val="28"/>
          <w:lang w:val="vi-VN"/>
        </w:rPr>
      </w:pPr>
      <w:r w:rsidRPr="002116E0">
        <w:rPr>
          <w:b/>
          <w:sz w:val="28"/>
          <w:lang w:val="vi-VN"/>
        </w:rPr>
        <w:t>BÁO CÁO</w:t>
      </w:r>
    </w:p>
    <w:p w:rsidR="007C71DC" w:rsidRPr="00077C00" w:rsidRDefault="007A548D" w:rsidP="003A69F1">
      <w:pPr>
        <w:tabs>
          <w:tab w:val="left" w:pos="2085"/>
        </w:tabs>
        <w:spacing w:before="40" w:after="40"/>
        <w:ind w:left="170" w:right="113"/>
        <w:jc w:val="center"/>
        <w:rPr>
          <w:b/>
          <w:sz w:val="28"/>
          <w:lang w:val="vi-VN"/>
        </w:rPr>
      </w:pPr>
      <w:bookmarkStart w:id="0" w:name="_Hlk492881034"/>
      <w:r w:rsidRPr="00077C00">
        <w:rPr>
          <w:b/>
          <w:sz w:val="28"/>
          <w:lang w:val="vi-VN"/>
        </w:rPr>
        <w:t>Kết quả thực hiện công tác văn thư, lưu trữ</w:t>
      </w:r>
      <w:r w:rsidR="00054089" w:rsidRPr="00077C00">
        <w:rPr>
          <w:b/>
          <w:sz w:val="28"/>
          <w:lang w:val="vi-VN"/>
        </w:rPr>
        <w:t xml:space="preserve"> năm 2018</w:t>
      </w:r>
    </w:p>
    <w:p w:rsidR="007C71DC" w:rsidRPr="00077C00" w:rsidRDefault="00857473" w:rsidP="003A69F1">
      <w:pPr>
        <w:tabs>
          <w:tab w:val="left" w:pos="2085"/>
        </w:tabs>
        <w:spacing w:before="40" w:after="40"/>
        <w:ind w:left="170" w:right="113"/>
        <w:jc w:val="center"/>
        <w:rPr>
          <w:b/>
          <w:lang w:val="vi-VN"/>
        </w:rPr>
      </w:pPr>
      <w:r>
        <w:rPr>
          <w:noProof/>
          <w:sz w:val="28"/>
        </w:rPr>
        <w:pict>
          <v:line id="_x0000_s1030" style="position:absolute;left:0;text-align:left;z-index:251656704" from="124.1pt,1.2pt" to="332.6pt,1.2pt"/>
        </w:pict>
      </w:r>
    </w:p>
    <w:p w:rsidR="00406805" w:rsidRDefault="00406805" w:rsidP="003A69F1">
      <w:pPr>
        <w:spacing w:before="40" w:after="40" w:line="288" w:lineRule="auto"/>
        <w:ind w:left="170" w:right="113" w:firstLine="720"/>
        <w:jc w:val="both"/>
      </w:pPr>
    </w:p>
    <w:p w:rsidR="00F45988" w:rsidRPr="00BC2484" w:rsidRDefault="00077C00" w:rsidP="003A69F1">
      <w:pPr>
        <w:spacing w:before="40" w:after="40" w:line="288" w:lineRule="auto"/>
        <w:ind w:left="170" w:right="113" w:firstLine="720"/>
        <w:jc w:val="both"/>
        <w:rPr>
          <w:lang w:val="vi-VN"/>
        </w:rPr>
      </w:pPr>
      <w:r w:rsidRPr="00077C00">
        <w:rPr>
          <w:lang w:val="vi-VN"/>
        </w:rPr>
        <w:t>Thực hiện Kế hoạch số:</w:t>
      </w:r>
      <w:r>
        <w:rPr>
          <w:lang w:val="vi-VN"/>
        </w:rPr>
        <w:t xml:space="preserve"> </w:t>
      </w:r>
      <w:r w:rsidRPr="00077C00">
        <w:rPr>
          <w:lang w:val="vi-VN"/>
        </w:rPr>
        <w:t>236/K</w:t>
      </w:r>
      <w:bookmarkStart w:id="1" w:name="_GoBack"/>
      <w:bookmarkEnd w:id="1"/>
      <w:r w:rsidRPr="00077C00">
        <w:rPr>
          <w:lang w:val="vi-VN"/>
        </w:rPr>
        <w:t xml:space="preserve">H-SNV ngày 17 tháng 5 năm 2018 của Sở Nội vụ về việc kiểm tra chéo công tác văn thư, lưu trữ </w:t>
      </w:r>
      <w:r w:rsidR="00BC2484" w:rsidRPr="00BC2484">
        <w:rPr>
          <w:lang w:val="vi-VN"/>
        </w:rPr>
        <w:t>năm 2018 tại các sở, ban, ngành trên địa bàn tỉnh Thanh Hóa. Trường Đại học Văn hóa, Thể thao và Du lịch Thanh Hóa báo cáo công tác văn thư, lưu trữ tại đơn vị, như sau:</w:t>
      </w:r>
    </w:p>
    <w:p w:rsidR="00F45988" w:rsidRPr="00BC2484" w:rsidRDefault="009E46CE" w:rsidP="003A69F1">
      <w:pPr>
        <w:spacing w:before="40" w:after="40" w:line="288" w:lineRule="auto"/>
        <w:ind w:left="170" w:right="113" w:firstLine="720"/>
        <w:rPr>
          <w:b/>
          <w:lang w:val="vi-VN"/>
        </w:rPr>
      </w:pPr>
      <w:r w:rsidRPr="007C71DC">
        <w:rPr>
          <w:b/>
          <w:lang w:val="vi-VN"/>
        </w:rPr>
        <w:t xml:space="preserve">I. </w:t>
      </w:r>
      <w:r w:rsidR="00BC2484" w:rsidRPr="00BC2484">
        <w:rPr>
          <w:b/>
          <w:lang w:val="vi-VN"/>
        </w:rPr>
        <w:t>TÌNH HÌNH THỰC HIỆN CÔNG TÁC VĂN THƯ, LƯU TRỮ</w:t>
      </w:r>
    </w:p>
    <w:bookmarkEnd w:id="0"/>
    <w:p w:rsidR="00704242" w:rsidRPr="00BC2484" w:rsidRDefault="009E46CE" w:rsidP="003A69F1">
      <w:pPr>
        <w:spacing w:before="40" w:after="40" w:line="288" w:lineRule="auto"/>
        <w:ind w:left="170" w:right="113" w:firstLine="720"/>
        <w:jc w:val="both"/>
        <w:rPr>
          <w:b/>
          <w:lang w:val="vi-VN"/>
        </w:rPr>
      </w:pPr>
      <w:r w:rsidRPr="007C71DC">
        <w:rPr>
          <w:b/>
          <w:lang w:val="vi-VN"/>
        </w:rPr>
        <w:t>1.</w:t>
      </w:r>
      <w:r w:rsidR="00BC2484" w:rsidRPr="00BC2484">
        <w:rPr>
          <w:b/>
          <w:lang w:val="vi-VN"/>
        </w:rPr>
        <w:t xml:space="preserve"> Công tác quản lý chỉ đạo về văn thư, lưu trữ</w:t>
      </w:r>
    </w:p>
    <w:p w:rsidR="00BF50FC" w:rsidRDefault="00BC2484" w:rsidP="003A69F1">
      <w:pPr>
        <w:spacing w:before="40" w:after="40" w:line="288" w:lineRule="auto"/>
        <w:ind w:left="170" w:right="113" w:firstLine="720"/>
        <w:jc w:val="both"/>
        <w:rPr>
          <w:lang w:val="nl-NL"/>
        </w:rPr>
      </w:pPr>
      <w:r w:rsidRPr="00BC2484">
        <w:rPr>
          <w:lang w:val="nl-NL"/>
        </w:rPr>
        <w:t>a)</w:t>
      </w:r>
      <w:r w:rsidR="003A69F1">
        <w:rPr>
          <w:lang w:val="nl-NL"/>
        </w:rPr>
        <w:t xml:space="preserve"> Công tác tổ chức cán bộ</w:t>
      </w:r>
      <w:r w:rsidR="003963F8">
        <w:rPr>
          <w:lang w:val="nl-NL"/>
        </w:rPr>
        <w:t>:</w:t>
      </w:r>
    </w:p>
    <w:p w:rsidR="008D4413" w:rsidRDefault="00461FE2" w:rsidP="003A69F1">
      <w:pPr>
        <w:spacing w:before="40" w:after="40" w:line="288" w:lineRule="auto"/>
        <w:ind w:left="170" w:right="113" w:firstLine="720"/>
        <w:jc w:val="both"/>
        <w:rPr>
          <w:lang w:val="nl-NL"/>
        </w:rPr>
      </w:pPr>
      <w:r>
        <w:rPr>
          <w:lang w:val="nl-NL"/>
        </w:rPr>
        <w:t xml:space="preserve">Hiện nay, </w:t>
      </w:r>
      <w:r w:rsidR="003A69F1">
        <w:rPr>
          <w:lang w:val="nl-NL"/>
        </w:rPr>
        <w:t>Nhà trường</w:t>
      </w:r>
      <w:r w:rsidR="00B806DF">
        <w:rPr>
          <w:lang w:val="nl-NL"/>
        </w:rPr>
        <w:t xml:space="preserve"> có 02 cán bộ làm công tác văn thư, lưu trữ</w:t>
      </w:r>
      <w:r w:rsidR="003963F8">
        <w:rPr>
          <w:lang w:val="nl-NL"/>
        </w:rPr>
        <w:t xml:space="preserve"> </w:t>
      </w:r>
      <w:r>
        <w:rPr>
          <w:lang w:val="nl-NL"/>
        </w:rPr>
        <w:t xml:space="preserve">trực thuộc phòng Hành chính – Tổng hợp và </w:t>
      </w:r>
      <w:r w:rsidR="00B806DF">
        <w:rPr>
          <w:lang w:val="nl-NL"/>
        </w:rPr>
        <w:t xml:space="preserve">được </w:t>
      </w:r>
      <w:r>
        <w:rPr>
          <w:lang w:val="nl-NL"/>
        </w:rPr>
        <w:t>bố trí</w:t>
      </w:r>
      <w:r w:rsidR="003963F8">
        <w:rPr>
          <w:lang w:val="nl-NL"/>
        </w:rPr>
        <w:t xml:space="preserve"> một phòng riêng</w:t>
      </w:r>
      <w:r w:rsidR="00B806DF">
        <w:rPr>
          <w:lang w:val="nl-NL"/>
        </w:rPr>
        <w:t>, trong đó</w:t>
      </w:r>
      <w:r w:rsidR="003963F8">
        <w:rPr>
          <w:lang w:val="nl-NL"/>
        </w:rPr>
        <w:t>:</w:t>
      </w:r>
      <w:r w:rsidR="003A69F1">
        <w:rPr>
          <w:lang w:val="nl-NL"/>
        </w:rPr>
        <w:t xml:space="preserve"> </w:t>
      </w:r>
    </w:p>
    <w:p w:rsidR="008D4413" w:rsidRDefault="008D4413" w:rsidP="003A69F1">
      <w:pPr>
        <w:spacing w:before="40" w:after="40" w:line="288" w:lineRule="auto"/>
        <w:ind w:left="170" w:right="113" w:firstLine="720"/>
        <w:jc w:val="both"/>
        <w:rPr>
          <w:lang w:val="nl-NL"/>
        </w:rPr>
      </w:pPr>
      <w:r>
        <w:rPr>
          <w:lang w:val="nl-NL"/>
        </w:rPr>
        <w:t xml:space="preserve">+ </w:t>
      </w:r>
      <w:r w:rsidR="003A69F1">
        <w:rPr>
          <w:lang w:val="nl-NL"/>
        </w:rPr>
        <w:t>0</w:t>
      </w:r>
      <w:r w:rsidR="003963F8">
        <w:rPr>
          <w:lang w:val="nl-NL"/>
        </w:rPr>
        <w:t>1</w:t>
      </w:r>
      <w:r w:rsidR="003A69F1">
        <w:rPr>
          <w:lang w:val="nl-NL"/>
        </w:rPr>
        <w:t xml:space="preserve"> nhân viên </w:t>
      </w:r>
      <w:r w:rsidR="00461FE2">
        <w:rPr>
          <w:lang w:val="nl-NL"/>
        </w:rPr>
        <w:t xml:space="preserve">chuyên trách </w:t>
      </w:r>
      <w:r w:rsidR="003A69F1">
        <w:rPr>
          <w:lang w:val="nl-NL"/>
        </w:rPr>
        <w:t xml:space="preserve">làm công tác </w:t>
      </w:r>
      <w:r w:rsidR="00461FE2">
        <w:rPr>
          <w:lang w:val="nl-NL"/>
        </w:rPr>
        <w:t>v</w:t>
      </w:r>
      <w:r w:rsidR="003963F8">
        <w:rPr>
          <w:lang w:val="nl-NL"/>
        </w:rPr>
        <w:t>ăn thư</w:t>
      </w:r>
      <w:r w:rsidR="00D15624">
        <w:rPr>
          <w:lang w:val="nl-NL"/>
        </w:rPr>
        <w:t xml:space="preserve"> có trình độ Trung cấp và đã tham gia tập huấn, bồi dưỡng nghiệp vụ</w:t>
      </w:r>
      <w:r w:rsidR="003963F8">
        <w:rPr>
          <w:lang w:val="nl-NL"/>
        </w:rPr>
        <w:t>,</w:t>
      </w:r>
      <w:r w:rsidR="00461FE2">
        <w:rPr>
          <w:lang w:val="nl-NL"/>
        </w:rPr>
        <w:t xml:space="preserve"> lưu trữ;</w:t>
      </w:r>
      <w:r w:rsidR="003963F8">
        <w:rPr>
          <w:lang w:val="nl-NL"/>
        </w:rPr>
        <w:t xml:space="preserve"> </w:t>
      </w:r>
    </w:p>
    <w:p w:rsidR="003A69F1" w:rsidRDefault="008D4413" w:rsidP="003A69F1">
      <w:pPr>
        <w:spacing w:before="40" w:after="40" w:line="288" w:lineRule="auto"/>
        <w:ind w:left="170" w:right="113" w:firstLine="720"/>
        <w:jc w:val="both"/>
        <w:rPr>
          <w:lang w:val="nl-NL"/>
        </w:rPr>
      </w:pPr>
      <w:r>
        <w:rPr>
          <w:lang w:val="nl-NL"/>
        </w:rPr>
        <w:t xml:space="preserve">+ </w:t>
      </w:r>
      <w:r w:rsidR="003963F8">
        <w:rPr>
          <w:lang w:val="nl-NL"/>
        </w:rPr>
        <w:t>01 nhân viên</w:t>
      </w:r>
      <w:r w:rsidR="00B806DF">
        <w:rPr>
          <w:lang w:val="nl-NL"/>
        </w:rPr>
        <w:t xml:space="preserve"> có trình độ Đại học làm công tác lưu trữ kiêm</w:t>
      </w:r>
      <w:r w:rsidR="003963F8">
        <w:rPr>
          <w:lang w:val="nl-NL"/>
        </w:rPr>
        <w:t xml:space="preserve"> công tác in ấn văn bản</w:t>
      </w:r>
      <w:r w:rsidR="00B806DF">
        <w:rPr>
          <w:lang w:val="nl-NL"/>
        </w:rPr>
        <w:t>, tài liệu</w:t>
      </w:r>
      <w:r w:rsidR="003963F8">
        <w:rPr>
          <w:lang w:val="nl-NL"/>
        </w:rPr>
        <w:t>.</w:t>
      </w:r>
    </w:p>
    <w:p w:rsidR="003963F8" w:rsidRDefault="003963F8" w:rsidP="003A69F1">
      <w:pPr>
        <w:spacing w:before="40" w:after="40" w:line="288" w:lineRule="auto"/>
        <w:ind w:left="170" w:right="113" w:firstLine="720"/>
        <w:jc w:val="both"/>
        <w:rPr>
          <w:lang w:val="nl-NL"/>
        </w:rPr>
      </w:pPr>
      <w:r>
        <w:rPr>
          <w:lang w:val="nl-NL"/>
        </w:rPr>
        <w:t>b) Công tác xây dựng và ban hành văn bản quả</w:t>
      </w:r>
      <w:r w:rsidR="001F1D7C">
        <w:rPr>
          <w:lang w:val="nl-NL"/>
        </w:rPr>
        <w:t>n lý công tác văn thư, lưu trữ:</w:t>
      </w:r>
    </w:p>
    <w:p w:rsidR="003963F8" w:rsidRDefault="003963F8" w:rsidP="003A69F1">
      <w:pPr>
        <w:spacing w:before="40" w:after="40" w:line="288" w:lineRule="auto"/>
        <w:ind w:left="170" w:right="113" w:firstLine="720"/>
        <w:jc w:val="both"/>
        <w:rPr>
          <w:lang w:val="nl-NL"/>
        </w:rPr>
      </w:pPr>
      <w:r>
        <w:rPr>
          <w:lang w:val="nl-NL"/>
        </w:rPr>
        <w:t xml:space="preserve">Từ năm 2018, nhà trường đã xây dựng, ban hành Quy chế hoạt động về công tác văn thư lưu trữ. Việc thực hiện công tác </w:t>
      </w:r>
      <w:r w:rsidR="001F1D7C">
        <w:rPr>
          <w:lang w:val="nl-NL"/>
        </w:rPr>
        <w:t xml:space="preserve">văn thư, lưu trữ hiện nay tại Trường được thực hiện theo Quy chế làm việc của Nhà trường và tuân thủ áp dụng theo </w:t>
      </w:r>
      <w:r w:rsidR="00D15624">
        <w:rPr>
          <w:lang w:val="nl-NL"/>
        </w:rPr>
        <w:t>Quyết định số 4115/2014/QĐ-UBND ngày 25/11/2014 của UBND tỉnh Thanh Hóa về việc ban hành Quy chế công tác văn thư, lưu trữ trên địa bàn tỉnh Thanh Hóa.</w:t>
      </w:r>
    </w:p>
    <w:p w:rsidR="00D15624" w:rsidRDefault="00D15624" w:rsidP="003A69F1">
      <w:pPr>
        <w:spacing w:before="40" w:after="40" w:line="288" w:lineRule="auto"/>
        <w:ind w:left="170" w:right="113" w:firstLine="720"/>
        <w:jc w:val="both"/>
        <w:rPr>
          <w:lang w:val="nl-NL"/>
        </w:rPr>
      </w:pPr>
      <w:r>
        <w:rPr>
          <w:lang w:val="nl-NL"/>
        </w:rPr>
        <w:t xml:space="preserve">c) Công tác kiểm tra, hướng dẫn, đào tạo, bồi dưỡng nghiệp vụ văn thư, lưu trữ: </w:t>
      </w:r>
    </w:p>
    <w:p w:rsidR="008D4413" w:rsidRDefault="008D4413" w:rsidP="003A69F1">
      <w:pPr>
        <w:spacing w:before="40" w:after="40" w:line="288" w:lineRule="auto"/>
        <w:ind w:left="170" w:right="113" w:firstLine="720"/>
        <w:jc w:val="both"/>
        <w:rPr>
          <w:lang w:val="nl-NL"/>
        </w:rPr>
      </w:pPr>
      <w:r>
        <w:rPr>
          <w:lang w:val="nl-NL"/>
        </w:rPr>
        <w:t>- Định kỳ, nhà trường tiến hành kiểm tra, hướng dẫn công tác văn thư, lưu trữ chung của nhà trường và tại các đơn vị trong toàn trường.</w:t>
      </w:r>
    </w:p>
    <w:p w:rsidR="008D4413" w:rsidRDefault="008D4413" w:rsidP="008D4413">
      <w:pPr>
        <w:spacing w:before="40" w:after="40" w:line="288" w:lineRule="auto"/>
        <w:ind w:left="170" w:right="113" w:firstLine="720"/>
        <w:jc w:val="both"/>
        <w:rPr>
          <w:lang w:val="nl-NL"/>
        </w:rPr>
      </w:pPr>
      <w:r>
        <w:rPr>
          <w:lang w:val="nl-NL"/>
        </w:rPr>
        <w:t xml:space="preserve">- Năm 2016, nhà trường phối hợp với </w:t>
      </w:r>
      <w:r w:rsidRPr="008D4413">
        <w:rPr>
          <w:lang w:val="nl-NL"/>
        </w:rPr>
        <w:t>Chi cục Văn thư – Lưu trữ tỉnh Thanh Hóa</w:t>
      </w:r>
      <w:r>
        <w:rPr>
          <w:lang w:val="nl-NL"/>
        </w:rPr>
        <w:t xml:space="preserve"> tổ chức tập huấn nghiệp vụ công tác văn thư, lưu trữ cho CBGV nhà trường. Qua buổi tập huấn, t</w:t>
      </w:r>
      <w:r w:rsidRPr="008D4413">
        <w:rPr>
          <w:lang w:val="nl-NL"/>
        </w:rPr>
        <w:t xml:space="preserve">rang bị kiến thức cơ bản về nghiệp vụ công tác văn thư, lưu trữ; kiểm soát thủ tục hành chính, kỹ năng soạn thảo văn bản hành chính…giúp cán bộ làm công tác văn phòng ở các đơn vị trong Nhà trường nâng cao kiến thức và kỹ </w:t>
      </w:r>
      <w:r w:rsidRPr="008D4413">
        <w:rPr>
          <w:lang w:val="nl-NL"/>
        </w:rPr>
        <w:lastRenderedPageBreak/>
        <w:t>năng soạn thảo, lưu trữ văn bản. Trên cơ sở đó tham mưu cho lãnh đạo Nhà trường tổ chức quản lý tốt hồ sơ, tại liệu lưu trữ tại đơn vị.</w:t>
      </w:r>
    </w:p>
    <w:p w:rsidR="008D4413" w:rsidRDefault="008D4413" w:rsidP="008D4413">
      <w:pPr>
        <w:spacing w:before="40" w:after="40" w:line="288" w:lineRule="auto"/>
        <w:ind w:left="170" w:right="113" w:firstLine="720"/>
        <w:jc w:val="both"/>
        <w:rPr>
          <w:lang w:val="nl-NL"/>
        </w:rPr>
      </w:pPr>
      <w:r>
        <w:rPr>
          <w:lang w:val="nl-NL"/>
        </w:rPr>
        <w:t>d) Thực hiện báo cáo thống kê hàng năm, báo cáo định kỳ và đột xuất:</w:t>
      </w:r>
    </w:p>
    <w:p w:rsidR="00732542" w:rsidRDefault="00732542" w:rsidP="008D4413">
      <w:pPr>
        <w:spacing w:before="40" w:after="40" w:line="288" w:lineRule="auto"/>
        <w:ind w:left="170" w:right="113" w:firstLine="720"/>
        <w:jc w:val="both"/>
        <w:rPr>
          <w:lang w:val="nl-NL"/>
        </w:rPr>
      </w:pPr>
      <w:r>
        <w:rPr>
          <w:lang w:val="nl-NL"/>
        </w:rPr>
        <w:t>Hàng năm, nhà trường</w:t>
      </w:r>
      <w:r w:rsidR="00E7349D">
        <w:rPr>
          <w:lang w:val="nl-NL"/>
        </w:rPr>
        <w:t xml:space="preserve"> luôn</w:t>
      </w:r>
      <w:r>
        <w:rPr>
          <w:lang w:val="nl-NL"/>
        </w:rPr>
        <w:t xml:space="preserve"> thực hiện</w:t>
      </w:r>
      <w:r w:rsidR="00E7349D">
        <w:rPr>
          <w:lang w:val="nl-NL"/>
        </w:rPr>
        <w:t xml:space="preserve"> tốt</w:t>
      </w:r>
      <w:r>
        <w:rPr>
          <w:lang w:val="nl-NL"/>
        </w:rPr>
        <w:t xml:space="preserve"> Báo cáo thống kê định kỳ công tác văn thư, lưu trữ và tài liệu lưu trữ gửi </w:t>
      </w:r>
      <w:r w:rsidRPr="00C2295F">
        <w:rPr>
          <w:lang w:val="nl-NL"/>
        </w:rPr>
        <w:t>Chi cục Văn thư – Lưu trữ Thanh Hóa</w:t>
      </w:r>
      <w:r w:rsidR="00E7349D">
        <w:rPr>
          <w:lang w:val="nl-NL"/>
        </w:rPr>
        <w:t xml:space="preserve"> theo quy định</w:t>
      </w:r>
      <w:r w:rsidR="00C2295F" w:rsidRPr="00C2295F">
        <w:rPr>
          <w:lang w:val="nl-NL"/>
        </w:rPr>
        <w:t>.</w:t>
      </w:r>
    </w:p>
    <w:p w:rsidR="00C2295F" w:rsidRDefault="00C2295F" w:rsidP="008D4413">
      <w:pPr>
        <w:spacing w:before="40" w:after="40" w:line="288" w:lineRule="auto"/>
        <w:ind w:left="170" w:right="113" w:firstLine="720"/>
        <w:jc w:val="both"/>
        <w:rPr>
          <w:lang w:val="nl-NL"/>
        </w:rPr>
      </w:pPr>
      <w:r>
        <w:rPr>
          <w:lang w:val="nl-NL"/>
        </w:rPr>
        <w:t>đ) Đầu tư kinh phí cho công tác văn thư, lưu trữ:</w:t>
      </w:r>
    </w:p>
    <w:p w:rsidR="00C2295F" w:rsidRDefault="00C2295F" w:rsidP="008D4413">
      <w:pPr>
        <w:spacing w:before="40" w:after="40" w:line="288" w:lineRule="auto"/>
        <w:ind w:left="170" w:right="113" w:firstLine="720"/>
        <w:jc w:val="both"/>
        <w:rPr>
          <w:lang w:val="nl-NL"/>
        </w:rPr>
      </w:pPr>
      <w:r>
        <w:rPr>
          <w:lang w:val="nl-NL"/>
        </w:rPr>
        <w:t>Việc đầu tư kinh phí cho công tác văn thư, lưu trữ của nhà trường chưa đơn vị nào thực hiện theo quy định tại Điều 39 của Luật Lưu trữ.</w:t>
      </w:r>
      <w:r w:rsidR="00E7349D">
        <w:rPr>
          <w:lang w:val="nl-NL"/>
        </w:rPr>
        <w:t xml:space="preserve"> Tuy nhiên, hàng năm nhà trường vẫn trích một số kinh phí phục vụ công tác văn thư, lưu trữ như: trang thiết bị phục vụ công tác lưu trữ, bảo quản tài liệu; chế độ phụ cấp cho cán bộ làm công tác văn thư,...</w:t>
      </w:r>
    </w:p>
    <w:p w:rsidR="00C2295F" w:rsidRDefault="00C2295F" w:rsidP="008D4413">
      <w:pPr>
        <w:spacing w:before="40" w:after="40" w:line="288" w:lineRule="auto"/>
        <w:ind w:left="170" w:right="113" w:firstLine="720"/>
        <w:jc w:val="both"/>
        <w:rPr>
          <w:lang w:val="nl-NL"/>
        </w:rPr>
      </w:pPr>
      <w:r>
        <w:rPr>
          <w:lang w:val="nl-NL"/>
        </w:rPr>
        <w:t>e) Ứng dụng công nghệ thông tin trong công tác văn thư, lưu trữ</w:t>
      </w:r>
      <w:r w:rsidR="00B92FA7">
        <w:rPr>
          <w:lang w:val="nl-NL"/>
        </w:rPr>
        <w:t>:</w:t>
      </w:r>
    </w:p>
    <w:p w:rsidR="00B92FA7" w:rsidRPr="00630895" w:rsidRDefault="00630895" w:rsidP="008D4413">
      <w:pPr>
        <w:spacing w:before="40" w:after="40" w:line="288" w:lineRule="auto"/>
        <w:ind w:left="170" w:right="113" w:firstLine="720"/>
        <w:jc w:val="both"/>
        <w:rPr>
          <w:lang w:val="nl-NL"/>
        </w:rPr>
      </w:pPr>
      <w:r w:rsidRPr="00630895">
        <w:rPr>
          <w:lang w:val="nl-NL"/>
        </w:rPr>
        <w:t xml:space="preserve">Có ứng dụng phần mềm quản lý văn bản nhưng chưa đồng bộ (việc in sổ quản lý văn bản từ phần mềm </w:t>
      </w:r>
      <w:r w:rsidR="00E7349D">
        <w:rPr>
          <w:lang w:val="nl-NL"/>
        </w:rPr>
        <w:t>đang được thực hiện</w:t>
      </w:r>
      <w:r w:rsidRPr="00630895">
        <w:rPr>
          <w:lang w:val="nl-NL"/>
        </w:rPr>
        <w:t>), chưa tra cứu được dữ liệu</w:t>
      </w:r>
      <w:r>
        <w:rPr>
          <w:lang w:val="nl-NL"/>
        </w:rPr>
        <w:t>.</w:t>
      </w:r>
    </w:p>
    <w:p w:rsidR="004027BA" w:rsidRPr="004027BA" w:rsidRDefault="004027BA" w:rsidP="004027BA">
      <w:pPr>
        <w:spacing w:before="40" w:after="40" w:line="288" w:lineRule="auto"/>
        <w:ind w:left="170" w:right="113" w:firstLine="720"/>
        <w:jc w:val="both"/>
        <w:rPr>
          <w:b/>
          <w:lang w:val="nl-NL"/>
        </w:rPr>
      </w:pPr>
      <w:r w:rsidRPr="004027BA">
        <w:rPr>
          <w:b/>
          <w:lang w:val="nl-NL"/>
        </w:rPr>
        <w:t>2</w:t>
      </w:r>
      <w:r w:rsidRPr="007C71DC">
        <w:rPr>
          <w:b/>
          <w:lang w:val="vi-VN"/>
        </w:rPr>
        <w:t>.</w:t>
      </w:r>
      <w:r w:rsidRPr="00BC2484">
        <w:rPr>
          <w:b/>
          <w:lang w:val="vi-VN"/>
        </w:rPr>
        <w:t xml:space="preserve"> </w:t>
      </w:r>
      <w:r w:rsidRPr="004027BA">
        <w:rPr>
          <w:b/>
          <w:lang w:val="nl-NL"/>
        </w:rPr>
        <w:t>Hoạt động nghiệp vụ văn thư</w:t>
      </w:r>
    </w:p>
    <w:p w:rsidR="004027BA" w:rsidRDefault="004027BA" w:rsidP="004027BA">
      <w:pPr>
        <w:spacing w:before="40" w:after="40" w:line="288" w:lineRule="auto"/>
        <w:ind w:left="170" w:right="113" w:firstLine="720"/>
        <w:jc w:val="both"/>
        <w:rPr>
          <w:lang w:val="nl-NL"/>
        </w:rPr>
      </w:pPr>
      <w:r>
        <w:rPr>
          <w:lang w:val="nl-NL"/>
        </w:rPr>
        <w:t>a) Soạn thả</w:t>
      </w:r>
      <w:r w:rsidRPr="004027BA">
        <w:rPr>
          <w:lang w:val="nl-NL"/>
        </w:rPr>
        <w:t>o, ban hành văn bản</w:t>
      </w:r>
      <w:r>
        <w:rPr>
          <w:lang w:val="nl-NL"/>
        </w:rPr>
        <w:t>:</w:t>
      </w:r>
    </w:p>
    <w:p w:rsidR="004027BA" w:rsidRDefault="004027BA" w:rsidP="004027BA">
      <w:pPr>
        <w:spacing w:before="40" w:after="40" w:line="288" w:lineRule="auto"/>
        <w:ind w:left="170" w:right="113" w:firstLine="720"/>
        <w:jc w:val="both"/>
        <w:rPr>
          <w:lang w:val="nl-NL"/>
        </w:rPr>
      </w:pPr>
      <w:r>
        <w:rPr>
          <w:lang w:val="nl-NL"/>
        </w:rPr>
        <w:t>Nhà trường đã xây dựng, ban hành Quy chế, Kế hoạch</w:t>
      </w:r>
      <w:r w:rsidR="007A3A23">
        <w:rPr>
          <w:lang w:val="nl-NL"/>
        </w:rPr>
        <w:t>, Nội quy</w:t>
      </w:r>
      <w:r>
        <w:rPr>
          <w:lang w:val="nl-NL"/>
        </w:rPr>
        <w:t xml:space="preserve"> về công tác văn thư, lưu trữ.</w:t>
      </w:r>
    </w:p>
    <w:p w:rsidR="004027BA" w:rsidRDefault="004027BA" w:rsidP="004027BA">
      <w:pPr>
        <w:spacing w:before="40" w:after="40" w:line="288" w:lineRule="auto"/>
        <w:ind w:left="170" w:right="113" w:firstLine="720"/>
        <w:jc w:val="both"/>
        <w:rPr>
          <w:lang w:val="nl-NL"/>
        </w:rPr>
      </w:pPr>
      <w:r>
        <w:rPr>
          <w:lang w:val="nl-NL"/>
        </w:rPr>
        <w:t>b) Quản lý văn bản đi, đến:</w:t>
      </w:r>
    </w:p>
    <w:p w:rsidR="007A3A23" w:rsidRDefault="007A3A23" w:rsidP="004027BA">
      <w:pPr>
        <w:spacing w:before="40" w:after="40" w:line="288" w:lineRule="auto"/>
        <w:ind w:left="170" w:right="113" w:firstLine="720"/>
        <w:jc w:val="both"/>
        <w:rPr>
          <w:lang w:val="nl-NL"/>
        </w:rPr>
      </w:pPr>
      <w:r>
        <w:rPr>
          <w:lang w:val="nl-NL"/>
        </w:rPr>
        <w:t>Công tác quản lý văn bản đi, văn bản đến thực hiện đúng Quy chế công tác văn thư, lưu trữ. Cụ thể:</w:t>
      </w:r>
    </w:p>
    <w:p w:rsidR="007A3A23" w:rsidRPr="007A3A23" w:rsidRDefault="007A3A23" w:rsidP="004027BA">
      <w:pPr>
        <w:spacing w:before="40" w:after="40" w:line="288" w:lineRule="auto"/>
        <w:ind w:left="170" w:right="113" w:firstLine="720"/>
        <w:jc w:val="both"/>
        <w:rPr>
          <w:lang w:val="nl-NL"/>
        </w:rPr>
      </w:pPr>
      <w:r>
        <w:rPr>
          <w:lang w:val="nl-NL"/>
        </w:rPr>
        <w:t xml:space="preserve">+ </w:t>
      </w:r>
      <w:r w:rsidRPr="008B6128">
        <w:rPr>
          <w:lang w:val="vi-VN"/>
        </w:rPr>
        <w:t xml:space="preserve">Tất cả văn bản đi, văn bản đến của </w:t>
      </w:r>
      <w:r w:rsidRPr="002E5348">
        <w:rPr>
          <w:iCs/>
          <w:lang w:val="vi-VN"/>
        </w:rPr>
        <w:t>Trường Đại học Văn hóa, Thể thao và Du lịch</w:t>
      </w:r>
      <w:r w:rsidRPr="008B6128">
        <w:rPr>
          <w:lang w:val="vi-VN"/>
        </w:rPr>
        <w:t xml:space="preserve"> phải được quản lý tập trung tại </w:t>
      </w:r>
      <w:r w:rsidRPr="007A3A23">
        <w:rPr>
          <w:lang w:val="nl-NL"/>
        </w:rPr>
        <w:t xml:space="preserve">bộ phận </w:t>
      </w:r>
      <w:r w:rsidRPr="008B6128">
        <w:rPr>
          <w:lang w:val="vi-VN"/>
        </w:rPr>
        <w:t xml:space="preserve">Văn thư </w:t>
      </w:r>
      <w:r w:rsidRPr="007A3A23">
        <w:rPr>
          <w:lang w:val="nl-NL"/>
        </w:rPr>
        <w:t>thuộc phòng Hành chính – Tổng hợp để làm thủ tục tiếp nhận, đăng ký</w:t>
      </w:r>
      <w:r>
        <w:rPr>
          <w:lang w:val="nl-NL"/>
        </w:rPr>
        <w:t xml:space="preserve"> </w:t>
      </w:r>
      <w:r w:rsidRPr="008B6128">
        <w:rPr>
          <w:lang w:val="vi-VN"/>
        </w:rPr>
        <w:t>riêng</w:t>
      </w:r>
      <w:r w:rsidR="009D4C86" w:rsidRPr="009D4C86">
        <w:rPr>
          <w:lang w:val="nl-NL"/>
        </w:rPr>
        <w:t xml:space="preserve"> và chuyển giao</w:t>
      </w:r>
      <w:r w:rsidRPr="008B6128">
        <w:rPr>
          <w:lang w:val="vi-VN"/>
        </w:rPr>
        <w:t xml:space="preserve"> theo quy định của pháp luật</w:t>
      </w:r>
      <w:r w:rsidRPr="007A3A23">
        <w:rPr>
          <w:lang w:val="nl-NL"/>
        </w:rPr>
        <w:t>.</w:t>
      </w:r>
      <w:r>
        <w:rPr>
          <w:lang w:val="nl-NL"/>
        </w:rPr>
        <w:t xml:space="preserve"> </w:t>
      </w:r>
      <w:r w:rsidRPr="008B6128">
        <w:rPr>
          <w:lang w:val="vi-VN"/>
        </w:rPr>
        <w:t>Những văn bản đến không được đăng ký tại Văn thư, các đơn vị, cá nhân không có trách nhiệm giải quyết</w:t>
      </w:r>
      <w:r w:rsidRPr="007A3A23">
        <w:rPr>
          <w:lang w:val="nl-NL"/>
        </w:rPr>
        <w:t>.</w:t>
      </w:r>
    </w:p>
    <w:p w:rsidR="007A3A23" w:rsidRPr="002E5348" w:rsidRDefault="007A3A23" w:rsidP="007A3A23">
      <w:pPr>
        <w:shd w:val="clear" w:color="auto" w:fill="FFFFFF"/>
        <w:spacing w:before="40" w:line="340" w:lineRule="exact"/>
        <w:ind w:firstLine="545"/>
        <w:jc w:val="both"/>
        <w:rPr>
          <w:lang w:val="vi-VN"/>
        </w:rPr>
      </w:pPr>
      <w:r w:rsidRPr="007A3A23">
        <w:rPr>
          <w:lang w:val="nl-NL"/>
        </w:rPr>
        <w:t xml:space="preserve">+ </w:t>
      </w:r>
      <w:r w:rsidRPr="008B6128">
        <w:rPr>
          <w:lang w:val="vi-VN"/>
        </w:rPr>
        <w:t xml:space="preserve">Văn bản đi, văn bản đến </w:t>
      </w:r>
      <w:r w:rsidR="009D4C86" w:rsidRPr="009D4C86">
        <w:rPr>
          <w:lang w:val="nl-NL"/>
        </w:rPr>
        <w:t>luôn được cập nhật và phát hành kịp thời</w:t>
      </w:r>
      <w:r w:rsidRPr="008B6128">
        <w:rPr>
          <w:lang w:val="vi-VN"/>
        </w:rPr>
        <w:t>. Văn bản đến có đóng dấu ch</w:t>
      </w:r>
      <w:r w:rsidRPr="002E5348">
        <w:rPr>
          <w:lang w:val="vi-VN"/>
        </w:rPr>
        <w:t>ỉ các</w:t>
      </w:r>
      <w:r w:rsidRPr="008B6128">
        <w:rPr>
          <w:lang w:val="vi-VN"/>
        </w:rPr>
        <w:t> m</w:t>
      </w:r>
      <w:r w:rsidRPr="002E5348">
        <w:rPr>
          <w:lang w:val="vi-VN"/>
        </w:rPr>
        <w:t>ứ</w:t>
      </w:r>
      <w:r w:rsidRPr="008B6128">
        <w:rPr>
          <w:lang w:val="vi-VN"/>
        </w:rPr>
        <w:t>c độ kh</w:t>
      </w:r>
      <w:r w:rsidRPr="002E5348">
        <w:rPr>
          <w:lang w:val="vi-VN"/>
        </w:rPr>
        <w:t>ẩ</w:t>
      </w:r>
      <w:r w:rsidRPr="008B6128">
        <w:rPr>
          <w:lang w:val="vi-VN"/>
        </w:rPr>
        <w:t>n: “H</w:t>
      </w:r>
      <w:r w:rsidRPr="002E5348">
        <w:rPr>
          <w:lang w:val="vi-VN"/>
        </w:rPr>
        <w:t>ỏa </w:t>
      </w:r>
      <w:r w:rsidRPr="008B6128">
        <w:rPr>
          <w:lang w:val="vi-VN"/>
        </w:rPr>
        <w:t>tốc (k</w:t>
      </w:r>
      <w:r w:rsidRPr="002E5348">
        <w:rPr>
          <w:lang w:val="vi-VN"/>
        </w:rPr>
        <w:t>ể </w:t>
      </w:r>
      <w:r w:rsidRPr="008B6128">
        <w:rPr>
          <w:lang w:val="vi-VN"/>
        </w:rPr>
        <w:t>cả “H</w:t>
      </w:r>
      <w:r w:rsidRPr="002E5348">
        <w:rPr>
          <w:lang w:val="vi-VN"/>
        </w:rPr>
        <w:t>ỏa </w:t>
      </w:r>
      <w:r w:rsidRPr="008B6128">
        <w:rPr>
          <w:lang w:val="vi-VN"/>
        </w:rPr>
        <w:t>tốc” hẹn g</w:t>
      </w:r>
      <w:r w:rsidRPr="002E5348">
        <w:rPr>
          <w:lang w:val="vi-VN"/>
        </w:rPr>
        <w:t>i</w:t>
      </w:r>
      <w:r w:rsidRPr="008B6128">
        <w:rPr>
          <w:lang w:val="vi-VN"/>
        </w:rPr>
        <w:t>ờ), “Thượng khẩn” và “Khẩn” phải được đăng ký, trình và chuyển giao ngay sau khi nhận được. Văn bản khẩn đi phải được hoàn thành thủ tục phát hành và chuyển phát ngay sau khi văn bản được ký.</w:t>
      </w:r>
    </w:p>
    <w:p w:rsidR="001845BE" w:rsidRPr="00355AE4" w:rsidRDefault="001845BE" w:rsidP="001845BE">
      <w:pPr>
        <w:shd w:val="clear" w:color="auto" w:fill="FFFFFF"/>
        <w:spacing w:before="40" w:line="340" w:lineRule="exact"/>
        <w:ind w:firstLine="545"/>
        <w:jc w:val="both"/>
        <w:rPr>
          <w:lang w:val="vi-VN"/>
        </w:rPr>
      </w:pPr>
      <w:r w:rsidRPr="001845BE">
        <w:rPr>
          <w:lang w:val="vi-VN"/>
        </w:rPr>
        <w:t>+ Việc quản lý</w:t>
      </w:r>
      <w:r w:rsidRPr="008B6128">
        <w:rPr>
          <w:lang w:val="vi-VN"/>
        </w:rPr>
        <w:t xml:space="preserve"> văn b</w:t>
      </w:r>
      <w:r w:rsidRPr="002E5348">
        <w:rPr>
          <w:lang w:val="vi-VN"/>
        </w:rPr>
        <w:t>ả</w:t>
      </w:r>
      <w:r w:rsidRPr="008B6128">
        <w:rPr>
          <w:lang w:val="vi-VN"/>
        </w:rPr>
        <w:t>n đến</w:t>
      </w:r>
      <w:r w:rsidRPr="002E5348">
        <w:rPr>
          <w:lang w:val="vi-VN"/>
        </w:rPr>
        <w:t xml:space="preserve"> </w:t>
      </w:r>
      <w:r w:rsidRPr="001845BE">
        <w:rPr>
          <w:iCs/>
          <w:lang w:val="vi-VN"/>
        </w:rPr>
        <w:t>được thực hiện</w:t>
      </w:r>
      <w:r w:rsidRPr="008B6128">
        <w:rPr>
          <w:lang w:val="vi-VN"/>
        </w:rPr>
        <w:t xml:space="preserve"> theo</w:t>
      </w:r>
      <w:r w:rsidRPr="001845BE">
        <w:rPr>
          <w:lang w:val="vi-VN"/>
        </w:rPr>
        <w:t xml:space="preserve"> đúng</w:t>
      </w:r>
      <w:r w:rsidRPr="008B6128">
        <w:rPr>
          <w:lang w:val="vi-VN"/>
        </w:rPr>
        <w:t xml:space="preserve"> trình tự:</w:t>
      </w:r>
      <w:r w:rsidRPr="001845BE">
        <w:rPr>
          <w:lang w:val="vi-VN"/>
        </w:rPr>
        <w:t xml:space="preserve"> Văn thư</w:t>
      </w:r>
      <w:r w:rsidRPr="002E5348">
        <w:rPr>
          <w:lang w:val="vi-VN"/>
        </w:rPr>
        <w:t> </w:t>
      </w:r>
      <w:r w:rsidRPr="001845BE">
        <w:rPr>
          <w:lang w:val="vi-VN"/>
        </w:rPr>
        <w:t>t</w:t>
      </w:r>
      <w:r>
        <w:rPr>
          <w:lang w:val="vi-VN"/>
        </w:rPr>
        <w:t>iếp nhận, đăng ký văn bản đến</w:t>
      </w:r>
      <w:r w:rsidRPr="001845BE">
        <w:rPr>
          <w:lang w:val="vi-VN"/>
        </w:rPr>
        <w:t xml:space="preserve"> vào sổ công văn đến;</w:t>
      </w:r>
      <w:r w:rsidRPr="002E5348">
        <w:rPr>
          <w:lang w:val="vi-VN"/>
        </w:rPr>
        <w:t> </w:t>
      </w:r>
      <w:r w:rsidRPr="008B6128">
        <w:rPr>
          <w:lang w:val="vi-VN"/>
        </w:rPr>
        <w:t>Tr</w:t>
      </w:r>
      <w:r w:rsidRPr="002E5348">
        <w:rPr>
          <w:lang w:val="vi-VN"/>
        </w:rPr>
        <w:t>ì</w:t>
      </w:r>
      <w:r>
        <w:rPr>
          <w:lang w:val="vi-VN"/>
        </w:rPr>
        <w:t>nh</w:t>
      </w:r>
      <w:r w:rsidRPr="001845BE">
        <w:rPr>
          <w:lang w:val="vi-VN"/>
        </w:rPr>
        <w:t xml:space="preserve"> Hiệu trưởng xin ý kiến và</w:t>
      </w:r>
      <w:r w:rsidRPr="008B6128">
        <w:rPr>
          <w:lang w:val="vi-VN"/>
        </w:rPr>
        <w:t xml:space="preserve"> chuyển giao văn bản đến</w:t>
      </w:r>
      <w:r w:rsidRPr="001845BE">
        <w:rPr>
          <w:lang w:val="vi-VN"/>
        </w:rPr>
        <w:t xml:space="preserve">; </w:t>
      </w:r>
      <w:r w:rsidRPr="008B6128">
        <w:rPr>
          <w:lang w:val="vi-VN"/>
        </w:rPr>
        <w:t>Giải quyết và theo dõi, đôn đốc việc giải quyết v</w:t>
      </w:r>
      <w:r w:rsidRPr="002E5348">
        <w:rPr>
          <w:lang w:val="vi-VN"/>
        </w:rPr>
        <w:t>ă</w:t>
      </w:r>
      <w:r w:rsidRPr="008B6128">
        <w:rPr>
          <w:lang w:val="vi-VN"/>
        </w:rPr>
        <w:t>n bản đến.</w:t>
      </w:r>
      <w:r w:rsidRPr="001845BE">
        <w:rPr>
          <w:lang w:val="vi-VN"/>
        </w:rPr>
        <w:t xml:space="preserve"> Trong quá trình quản lý văn bản đến, văn thư nhà trường đã nghiêm túc thực hiện các quy định về </w:t>
      </w:r>
      <w:r w:rsidRPr="001845BE">
        <w:rPr>
          <w:lang w:val="vi-VN"/>
        </w:rPr>
        <w:lastRenderedPageBreak/>
        <w:t>bì văn bản không được bóc; các văn bản mật; các bản fax, Email; văn bản khẩn đến ngoài giờ,…</w:t>
      </w:r>
    </w:p>
    <w:p w:rsidR="001845BE" w:rsidRPr="00355AE4" w:rsidRDefault="001845BE" w:rsidP="001845BE">
      <w:pPr>
        <w:shd w:val="clear" w:color="auto" w:fill="FFFFFF"/>
        <w:spacing w:before="40" w:line="340" w:lineRule="exact"/>
        <w:ind w:firstLine="545"/>
        <w:jc w:val="both"/>
        <w:rPr>
          <w:lang w:val="vi-VN"/>
        </w:rPr>
      </w:pPr>
      <w:r w:rsidRPr="00355AE4">
        <w:rPr>
          <w:lang w:val="vi-VN"/>
        </w:rPr>
        <w:t>+ Việc quản lý văn bản đi được thực hiện theo trình tự: Kiểm t</w:t>
      </w:r>
      <w:r w:rsidR="00F07D21" w:rsidRPr="00355AE4">
        <w:rPr>
          <w:lang w:val="vi-VN"/>
        </w:rPr>
        <w:t>ra thể thức và kỹ thuật trình bà</w:t>
      </w:r>
      <w:r w:rsidRPr="00355AE4">
        <w:rPr>
          <w:lang w:val="vi-VN"/>
        </w:rPr>
        <w:t>y văn bản</w:t>
      </w:r>
      <w:r w:rsidR="00F07D21" w:rsidRPr="00355AE4">
        <w:rPr>
          <w:lang w:val="vi-VN"/>
        </w:rPr>
        <w:t>; Ghi sổ, ký hiệu và ngày, tháng, năm của văn bản; Đăng ký văn bản đi; Nhân bản, đóng dấu cơ quan, dấu mức độ mật, khẩn (nếu có); Làm thủ tục phát hành, chuyển phát và theo dõi việc chuyển phát văn bản đi; Lưu văn bản đi.</w:t>
      </w:r>
    </w:p>
    <w:p w:rsidR="00126189" w:rsidRDefault="00126189" w:rsidP="004027BA">
      <w:pPr>
        <w:spacing w:before="40" w:after="40" w:line="288" w:lineRule="auto"/>
        <w:ind w:left="170" w:right="113" w:firstLine="720"/>
        <w:jc w:val="both"/>
        <w:rPr>
          <w:lang w:val="nl-NL"/>
        </w:rPr>
      </w:pPr>
      <w:r>
        <w:rPr>
          <w:lang w:val="nl-NL"/>
        </w:rPr>
        <w:t>c) Lập hồ sơ công việc:</w:t>
      </w:r>
    </w:p>
    <w:p w:rsidR="007A3A23" w:rsidRDefault="007A3A23" w:rsidP="004027BA">
      <w:pPr>
        <w:spacing w:before="40" w:after="40" w:line="288" w:lineRule="auto"/>
        <w:ind w:left="170" w:right="113" w:firstLine="720"/>
        <w:jc w:val="both"/>
        <w:rPr>
          <w:lang w:val="nl-NL"/>
        </w:rPr>
      </w:pPr>
      <w:r>
        <w:rPr>
          <w:lang w:val="nl-NL"/>
        </w:rPr>
        <w:t>+ Hàng năm, nhà trường đều chỉ đạo các đơn vị thực hiện quản lý văn bản, lập hồ sơ và đưa vào lưu trữ</w:t>
      </w:r>
      <w:r w:rsidR="001C2EAA">
        <w:rPr>
          <w:lang w:val="nl-NL"/>
        </w:rPr>
        <w:t xml:space="preserve"> một cách khoa học, có hệ thống</w:t>
      </w:r>
      <w:r>
        <w:rPr>
          <w:lang w:val="nl-NL"/>
        </w:rPr>
        <w:t>.</w:t>
      </w:r>
    </w:p>
    <w:p w:rsidR="003E63B0" w:rsidRDefault="007A3A23" w:rsidP="004027BA">
      <w:pPr>
        <w:spacing w:before="40" w:after="40" w:line="288" w:lineRule="auto"/>
        <w:ind w:left="170" w:right="113" w:firstLine="720"/>
        <w:jc w:val="both"/>
        <w:rPr>
          <w:lang w:val="nl-NL"/>
        </w:rPr>
      </w:pPr>
      <w:r>
        <w:rPr>
          <w:lang w:val="nl-NL"/>
        </w:rPr>
        <w:t>+ B</w:t>
      </w:r>
      <w:r w:rsidR="00D13A30">
        <w:rPr>
          <w:lang w:val="nl-NL"/>
        </w:rPr>
        <w:t>ộ phận văn thư, lưu trữ đã phổ biến, hướng dẫn các đơn vị, cá nhân về quy trình lập hồ sơ công việc và đang được</w:t>
      </w:r>
      <w:r w:rsidR="003E63B0">
        <w:rPr>
          <w:lang w:val="nl-NL"/>
        </w:rPr>
        <w:t xml:space="preserve"> triển khai</w:t>
      </w:r>
      <w:r w:rsidR="003E63B0" w:rsidRPr="003E63B0">
        <w:rPr>
          <w:lang w:val="nl-NL"/>
        </w:rPr>
        <w:t xml:space="preserve"> </w:t>
      </w:r>
      <w:r w:rsidR="003E63B0">
        <w:rPr>
          <w:lang w:val="nl-NL"/>
        </w:rPr>
        <w:t>tại các đơn vị trong nhà trường.</w:t>
      </w:r>
    </w:p>
    <w:p w:rsidR="003E63B0" w:rsidRDefault="003E63B0" w:rsidP="004027BA">
      <w:pPr>
        <w:spacing w:before="40" w:after="40" w:line="288" w:lineRule="auto"/>
        <w:ind w:left="170" w:right="113" w:firstLine="720"/>
        <w:jc w:val="both"/>
        <w:rPr>
          <w:lang w:val="nl-NL"/>
        </w:rPr>
      </w:pPr>
      <w:r>
        <w:rPr>
          <w:lang w:val="nl-NL"/>
        </w:rPr>
        <w:t>d) Quản lý và sử dụng con dấu:</w:t>
      </w:r>
    </w:p>
    <w:p w:rsidR="00BC123A" w:rsidRDefault="00BC123A" w:rsidP="00BC123A">
      <w:pPr>
        <w:spacing w:before="40" w:after="40" w:line="288" w:lineRule="auto"/>
        <w:ind w:left="170" w:right="113" w:firstLine="720"/>
        <w:jc w:val="both"/>
        <w:rPr>
          <w:lang w:val="nl-NL"/>
        </w:rPr>
      </w:pPr>
      <w:r>
        <w:rPr>
          <w:lang w:val="nl-NL"/>
        </w:rPr>
        <w:t>Công tác quản lý và sử dụng con dấu được thực hiện đúng Quy chế công tác văn thư, lưu trữ của nhà trường theo Thông tư của Bộ Nội vụ. Cụ thể:</w:t>
      </w:r>
    </w:p>
    <w:p w:rsidR="0049709A" w:rsidRPr="0049709A" w:rsidRDefault="0049709A" w:rsidP="00BC123A">
      <w:pPr>
        <w:spacing w:before="40" w:after="40" w:line="288" w:lineRule="auto"/>
        <w:ind w:left="170" w:right="113" w:firstLine="720"/>
        <w:jc w:val="both"/>
        <w:rPr>
          <w:lang w:val="nl-NL"/>
        </w:rPr>
      </w:pPr>
      <w:r w:rsidRPr="0049709A">
        <w:rPr>
          <w:lang w:val="nl-NL"/>
        </w:rPr>
        <w:t xml:space="preserve">+ </w:t>
      </w:r>
      <w:r w:rsidRPr="002E5348">
        <w:rPr>
          <w:lang w:val="vi-VN"/>
        </w:rPr>
        <w:t>Trưởng</w:t>
      </w:r>
      <w:r w:rsidRPr="008B6128">
        <w:rPr>
          <w:lang w:val="vi-VN"/>
        </w:rPr>
        <w:t xml:space="preserve"> phòng</w:t>
      </w:r>
      <w:r w:rsidRPr="002E5348">
        <w:rPr>
          <w:lang w:val="vi-VN"/>
        </w:rPr>
        <w:t xml:space="preserve"> Hành chính</w:t>
      </w:r>
      <w:r w:rsidRPr="009C2F45">
        <w:rPr>
          <w:lang w:val="vi-VN"/>
        </w:rPr>
        <w:t xml:space="preserve"> </w:t>
      </w:r>
      <w:r w:rsidRPr="002E5348">
        <w:rPr>
          <w:lang w:val="vi-VN"/>
        </w:rPr>
        <w:t>- Tổng hợp</w:t>
      </w:r>
      <w:r w:rsidRPr="008B6128">
        <w:rPr>
          <w:lang w:val="vi-VN"/>
        </w:rPr>
        <w:t xml:space="preserve"> chịu trách nhiệm trước </w:t>
      </w:r>
      <w:r w:rsidRPr="002E5348">
        <w:rPr>
          <w:lang w:val="vi-VN"/>
        </w:rPr>
        <w:t xml:space="preserve">Hiệu trưởng </w:t>
      </w:r>
      <w:r w:rsidRPr="008B6128">
        <w:rPr>
          <w:lang w:val="vi-VN"/>
        </w:rPr>
        <w:t>việc quản lý, sử dụng con d</w:t>
      </w:r>
      <w:r w:rsidRPr="002E5348">
        <w:rPr>
          <w:lang w:val="vi-VN"/>
        </w:rPr>
        <w:t>ấ</w:t>
      </w:r>
      <w:r w:rsidRPr="008B6128">
        <w:rPr>
          <w:lang w:val="vi-VN"/>
        </w:rPr>
        <w:t>u</w:t>
      </w:r>
      <w:r w:rsidRPr="0049709A">
        <w:rPr>
          <w:lang w:val="nl-NL"/>
        </w:rPr>
        <w:t>;</w:t>
      </w:r>
      <w:r w:rsidRPr="0049709A">
        <w:rPr>
          <w:lang w:val="vi-VN"/>
        </w:rPr>
        <w:t xml:space="preserve"> </w:t>
      </w:r>
      <w:r w:rsidRPr="002E5348">
        <w:rPr>
          <w:lang w:val="vi-VN"/>
        </w:rPr>
        <w:t xml:space="preserve">Việc </w:t>
      </w:r>
      <w:r w:rsidRPr="008B6128">
        <w:rPr>
          <w:lang w:val="vi-VN"/>
        </w:rPr>
        <w:t xml:space="preserve">quản lý và sử dụng con dấu </w:t>
      </w:r>
      <w:r w:rsidRPr="002E5348">
        <w:rPr>
          <w:lang w:val="vi-VN"/>
        </w:rPr>
        <w:t>được giao cho Văn thư</w:t>
      </w:r>
      <w:r w:rsidRPr="0049709A">
        <w:rPr>
          <w:lang w:val="vi-VN"/>
        </w:rPr>
        <w:t xml:space="preserve"> </w:t>
      </w:r>
      <w:r w:rsidRPr="008B6128">
        <w:rPr>
          <w:lang w:val="vi-VN"/>
        </w:rPr>
        <w:t xml:space="preserve">bảo quản </w:t>
      </w:r>
      <w:r w:rsidR="00B40462" w:rsidRPr="00B40462">
        <w:rPr>
          <w:lang w:val="nl-NL"/>
        </w:rPr>
        <w:t xml:space="preserve">và </w:t>
      </w:r>
      <w:r w:rsidR="00B40462" w:rsidRPr="008B6128">
        <w:rPr>
          <w:lang w:val="vi-VN"/>
        </w:rPr>
        <w:t>s</w:t>
      </w:r>
      <w:r w:rsidR="00B40462" w:rsidRPr="002E5348">
        <w:rPr>
          <w:lang w:val="vi-VN"/>
        </w:rPr>
        <w:t>ử </w:t>
      </w:r>
      <w:r w:rsidR="00B40462" w:rsidRPr="008B6128">
        <w:rPr>
          <w:lang w:val="vi-VN"/>
        </w:rPr>
        <w:t xml:space="preserve">dụng </w:t>
      </w:r>
      <w:r w:rsidRPr="008B6128">
        <w:rPr>
          <w:lang w:val="vi-VN"/>
        </w:rPr>
        <w:t>con dấu</w:t>
      </w:r>
      <w:r w:rsidRPr="0049709A">
        <w:rPr>
          <w:lang w:val="nl-NL"/>
        </w:rPr>
        <w:t>,</w:t>
      </w:r>
      <w:r w:rsidRPr="008B6128">
        <w:rPr>
          <w:lang w:val="vi-VN"/>
        </w:rPr>
        <w:t xml:space="preserve"> chịu trách nhiệm trước lãnh đạo</w:t>
      </w:r>
      <w:r w:rsidRPr="002E5348">
        <w:rPr>
          <w:lang w:val="vi-VN"/>
        </w:rPr>
        <w:t xml:space="preserve"> trường</w:t>
      </w:r>
      <w:r w:rsidRPr="0049709A">
        <w:rPr>
          <w:lang w:val="nl-NL"/>
        </w:rPr>
        <w:t xml:space="preserve"> và</w:t>
      </w:r>
      <w:r w:rsidR="00B40462">
        <w:rPr>
          <w:lang w:val="vi-VN"/>
        </w:rPr>
        <w:t xml:space="preserve"> có trách nhiệm thực hiện </w:t>
      </w:r>
      <w:r w:rsidR="00B40462" w:rsidRPr="00B40462">
        <w:rPr>
          <w:lang w:val="nl-NL"/>
        </w:rPr>
        <w:t>theo</w:t>
      </w:r>
      <w:r w:rsidRPr="008B6128">
        <w:rPr>
          <w:lang w:val="vi-VN"/>
        </w:rPr>
        <w:t xml:space="preserve"> quy định</w:t>
      </w:r>
      <w:r w:rsidRPr="0049709A">
        <w:rPr>
          <w:lang w:val="nl-NL"/>
        </w:rPr>
        <w:t xml:space="preserve">: </w:t>
      </w:r>
      <w:r w:rsidRPr="008B6128">
        <w:rPr>
          <w:lang w:val="vi-VN"/>
        </w:rPr>
        <w:t xml:space="preserve">Con dấu phải được bảo quản tại phòng </w:t>
      </w:r>
      <w:r w:rsidRPr="0049709A">
        <w:rPr>
          <w:lang w:val="nl-NL"/>
        </w:rPr>
        <w:t>văn thư, t</w:t>
      </w:r>
      <w:r w:rsidRPr="008B6128">
        <w:rPr>
          <w:lang w:val="vi-VN"/>
        </w:rPr>
        <w:t>rường hợp cần đưa con d</w:t>
      </w:r>
      <w:r w:rsidRPr="002E5348">
        <w:rPr>
          <w:lang w:val="vi-VN"/>
        </w:rPr>
        <w:t>ấ</w:t>
      </w:r>
      <w:r w:rsidRPr="008B6128">
        <w:rPr>
          <w:lang w:val="vi-VN"/>
        </w:rPr>
        <w:t xml:space="preserve">u ra khỏi </w:t>
      </w:r>
      <w:r w:rsidRPr="002E5348">
        <w:rPr>
          <w:lang w:val="vi-VN"/>
        </w:rPr>
        <w:t>trường hoặc đơn vị</w:t>
      </w:r>
      <w:r w:rsidRPr="008B6128">
        <w:rPr>
          <w:lang w:val="vi-VN"/>
        </w:rPr>
        <w:t xml:space="preserve"> ph</w:t>
      </w:r>
      <w:r w:rsidRPr="002E5348">
        <w:rPr>
          <w:lang w:val="vi-VN"/>
        </w:rPr>
        <w:t>ả</w:t>
      </w:r>
      <w:r w:rsidRPr="008B6128">
        <w:rPr>
          <w:lang w:val="vi-VN"/>
        </w:rPr>
        <w:t>i được sự đồng ý</w:t>
      </w:r>
      <w:r w:rsidRPr="002E5348">
        <w:rPr>
          <w:lang w:val="vi-VN"/>
        </w:rPr>
        <w:t xml:space="preserve"> </w:t>
      </w:r>
      <w:r w:rsidRPr="008B6128">
        <w:rPr>
          <w:lang w:val="vi-VN"/>
        </w:rPr>
        <w:t xml:space="preserve">của </w:t>
      </w:r>
      <w:r w:rsidRPr="002E5348">
        <w:rPr>
          <w:lang w:val="vi-VN"/>
        </w:rPr>
        <w:t>Hiệu trưởng hoặc Trưởng đơn vị</w:t>
      </w:r>
      <w:r w:rsidRPr="008B6128">
        <w:rPr>
          <w:lang w:val="vi-VN"/>
        </w:rPr>
        <w:t xml:space="preserve"> và phải chịu trách nhiệm v</w:t>
      </w:r>
      <w:r w:rsidRPr="002E5348">
        <w:rPr>
          <w:lang w:val="vi-VN"/>
        </w:rPr>
        <w:t>ề </w:t>
      </w:r>
      <w:r w:rsidRPr="008B6128">
        <w:rPr>
          <w:lang w:val="vi-VN"/>
        </w:rPr>
        <w:t>việc b</w:t>
      </w:r>
      <w:r w:rsidRPr="002E5348">
        <w:rPr>
          <w:lang w:val="vi-VN"/>
        </w:rPr>
        <w:t>ả</w:t>
      </w:r>
      <w:r w:rsidRPr="008B6128">
        <w:rPr>
          <w:lang w:val="vi-VN"/>
        </w:rPr>
        <w:t>o quản, sử dụng con dấu</w:t>
      </w:r>
      <w:r w:rsidRPr="0049709A">
        <w:rPr>
          <w:lang w:val="nl-NL"/>
        </w:rPr>
        <w:t>;</w:t>
      </w:r>
      <w:r w:rsidRPr="008B6128">
        <w:rPr>
          <w:lang w:val="vi-VN"/>
        </w:rPr>
        <w:t xml:space="preserve"> Con dấu phải được bảo quản an toàn trong giờ cũng như ngoài giờ làm việc</w:t>
      </w:r>
      <w:r w:rsidRPr="0049709A">
        <w:rPr>
          <w:lang w:val="nl-NL"/>
        </w:rPr>
        <w:t xml:space="preserve">, </w:t>
      </w:r>
      <w:r>
        <w:rPr>
          <w:lang w:val="nl-NL"/>
        </w:rPr>
        <w:t>k</w:t>
      </w:r>
      <w:r w:rsidRPr="008B6128">
        <w:rPr>
          <w:lang w:val="vi-VN"/>
        </w:rPr>
        <w:t>hông giao con dấu cho người khác khi chưa được phép bằng văn bản của người có thẩm quyền</w:t>
      </w:r>
      <w:r w:rsidRPr="0049709A">
        <w:rPr>
          <w:lang w:val="nl-NL"/>
        </w:rPr>
        <w:t xml:space="preserve">; </w:t>
      </w:r>
      <w:r w:rsidRPr="008B6128">
        <w:rPr>
          <w:lang w:val="vi-VN"/>
        </w:rPr>
        <w:t xml:space="preserve">Khi nét dấu bị mòn hoặc biến dạng, </w:t>
      </w:r>
      <w:r w:rsidRPr="002E5348">
        <w:rPr>
          <w:lang w:val="vi-VN"/>
        </w:rPr>
        <w:t>nhân</w:t>
      </w:r>
      <w:r w:rsidRPr="008B6128">
        <w:rPr>
          <w:lang w:val="vi-VN"/>
        </w:rPr>
        <w:t xml:space="preserve"> viên văn thư phải báo cáo </w:t>
      </w:r>
      <w:r w:rsidRPr="002E5348">
        <w:rPr>
          <w:lang w:val="vi-VN"/>
        </w:rPr>
        <w:t>Hiệu trưởng và người được giao trách nhiệm</w:t>
      </w:r>
      <w:r w:rsidRPr="008B6128">
        <w:rPr>
          <w:lang w:val="vi-VN"/>
        </w:rPr>
        <w:t xml:space="preserve"> làm th</w:t>
      </w:r>
      <w:r w:rsidRPr="002E5348">
        <w:rPr>
          <w:lang w:val="vi-VN"/>
        </w:rPr>
        <w:t>ủ </w:t>
      </w:r>
      <w:r w:rsidRPr="008B6128">
        <w:rPr>
          <w:lang w:val="vi-VN"/>
        </w:rPr>
        <w:t>tục đổi con dấu</w:t>
      </w:r>
      <w:r w:rsidRPr="0049709A">
        <w:rPr>
          <w:lang w:val="nl-NL"/>
        </w:rPr>
        <w:t>;</w:t>
      </w:r>
      <w:r w:rsidRPr="008B6128">
        <w:rPr>
          <w:lang w:val="vi-VN"/>
        </w:rPr>
        <w:t xml:space="preserve"> Trường hợp con dấu bị m</w:t>
      </w:r>
      <w:r w:rsidRPr="002E5348">
        <w:rPr>
          <w:lang w:val="vi-VN"/>
        </w:rPr>
        <w:t>ấ</w:t>
      </w:r>
      <w:r w:rsidRPr="008B6128">
        <w:rPr>
          <w:lang w:val="vi-VN"/>
        </w:rPr>
        <w:t>t, phải báo cáo</w:t>
      </w:r>
      <w:r w:rsidRPr="002E5348">
        <w:rPr>
          <w:lang w:val="vi-VN"/>
        </w:rPr>
        <w:t xml:space="preserve"> ngay Hiệu trưởng, Trưởng phòng Hành chính </w:t>
      </w:r>
      <w:r w:rsidRPr="00AD0229">
        <w:rPr>
          <w:lang w:val="vi-VN"/>
        </w:rPr>
        <w:t xml:space="preserve">- </w:t>
      </w:r>
      <w:r w:rsidRPr="002E5348">
        <w:rPr>
          <w:lang w:val="vi-VN"/>
        </w:rPr>
        <w:t>Tổng hợp để báo cáo</w:t>
      </w:r>
      <w:r w:rsidRPr="008B6128">
        <w:rPr>
          <w:lang w:val="vi-VN"/>
        </w:rPr>
        <w:t xml:space="preserve"> cơ quan công an</w:t>
      </w:r>
      <w:r w:rsidRPr="002E5348">
        <w:rPr>
          <w:lang w:val="vi-VN"/>
        </w:rPr>
        <w:t>,</w:t>
      </w:r>
      <w:r w:rsidRPr="008B6128">
        <w:rPr>
          <w:lang w:val="vi-VN"/>
        </w:rPr>
        <w:t xml:space="preserve"> nơi xảy ra mất con dấu, lập biên bản</w:t>
      </w:r>
      <w:r w:rsidRPr="0049709A">
        <w:rPr>
          <w:lang w:val="nl-NL"/>
        </w:rPr>
        <w:t>.</w:t>
      </w:r>
    </w:p>
    <w:p w:rsidR="0049709A" w:rsidRPr="006E6230" w:rsidRDefault="0049709A" w:rsidP="00BC123A">
      <w:pPr>
        <w:spacing w:before="40" w:after="40" w:line="288" w:lineRule="auto"/>
        <w:ind w:left="170" w:right="113" w:firstLine="720"/>
        <w:jc w:val="both"/>
        <w:rPr>
          <w:lang w:val="nl-NL"/>
        </w:rPr>
      </w:pPr>
      <w:r>
        <w:rPr>
          <w:lang w:val="nl-NL"/>
        </w:rPr>
        <w:t>+ Việc sử dụng con dấu</w:t>
      </w:r>
      <w:r w:rsidR="009E2B50">
        <w:rPr>
          <w:lang w:val="nl-NL"/>
        </w:rPr>
        <w:t xml:space="preserve"> của nhà trường</w:t>
      </w:r>
      <w:r>
        <w:rPr>
          <w:lang w:val="nl-NL"/>
        </w:rPr>
        <w:t xml:space="preserve"> tuân theo quy định</w:t>
      </w:r>
      <w:r w:rsidR="009E2B50">
        <w:rPr>
          <w:lang w:val="nl-NL"/>
        </w:rPr>
        <w:t xml:space="preserve"> của pháp luật</w:t>
      </w:r>
      <w:r>
        <w:rPr>
          <w:lang w:val="nl-NL"/>
        </w:rPr>
        <w:t xml:space="preserve">: </w:t>
      </w:r>
      <w:r w:rsidR="006E6230" w:rsidRPr="002E5348">
        <w:rPr>
          <w:lang w:val="vi-VN"/>
        </w:rPr>
        <w:t>Nhân</w:t>
      </w:r>
      <w:r w:rsidR="006E6230" w:rsidRPr="008B6128">
        <w:rPr>
          <w:lang w:val="vi-VN"/>
        </w:rPr>
        <w:t xml:space="preserve"> viên văn thư phải tự tay đóng dấu vào các văn bản của </w:t>
      </w:r>
      <w:r w:rsidR="006E6230" w:rsidRPr="002E5348">
        <w:rPr>
          <w:lang w:val="vi-VN"/>
        </w:rPr>
        <w:t>Nhà trường</w:t>
      </w:r>
      <w:r w:rsidR="006E6230" w:rsidRPr="006E6230">
        <w:rPr>
          <w:lang w:val="nl-NL"/>
        </w:rPr>
        <w:t xml:space="preserve">; </w:t>
      </w:r>
      <w:r w:rsidR="006E6230" w:rsidRPr="008B6128">
        <w:rPr>
          <w:lang w:val="vi-VN"/>
        </w:rPr>
        <w:t>Chỉ đóng dấu vào các v</w:t>
      </w:r>
      <w:r w:rsidR="006E6230" w:rsidRPr="002E5348">
        <w:rPr>
          <w:lang w:val="vi-VN"/>
        </w:rPr>
        <w:t>ă</w:t>
      </w:r>
      <w:r w:rsidR="006E6230" w:rsidRPr="008B6128">
        <w:rPr>
          <w:lang w:val="vi-VN"/>
        </w:rPr>
        <w:t>n bản khi các văn b</w:t>
      </w:r>
      <w:r w:rsidR="006E6230" w:rsidRPr="002E5348">
        <w:rPr>
          <w:lang w:val="vi-VN"/>
        </w:rPr>
        <w:t>ả</w:t>
      </w:r>
      <w:r w:rsidR="006E6230" w:rsidRPr="008B6128">
        <w:rPr>
          <w:lang w:val="vi-VN"/>
        </w:rPr>
        <w:t>n đúng hình thức, thể thức và có chữ ký của người có thẩm quyền</w:t>
      </w:r>
      <w:r w:rsidR="006E6230" w:rsidRPr="006E6230">
        <w:rPr>
          <w:lang w:val="nl-NL"/>
        </w:rPr>
        <w:t xml:space="preserve">; </w:t>
      </w:r>
      <w:r w:rsidR="006E6230" w:rsidRPr="008B6128">
        <w:rPr>
          <w:lang w:val="vi-VN"/>
        </w:rPr>
        <w:t>Không đóng dấu trong các trường hợp sau: Đóng dấu vào giấy không có nội dung, đóng dấu trước khi ký, đóng dấu sẵn trên giấy trắng hoặc đóng dấu lên các văn b</w:t>
      </w:r>
      <w:r w:rsidR="006E6230" w:rsidRPr="002E5348">
        <w:rPr>
          <w:lang w:val="vi-VN"/>
        </w:rPr>
        <w:t>ả</w:t>
      </w:r>
      <w:r w:rsidR="006E6230" w:rsidRPr="008B6128">
        <w:rPr>
          <w:lang w:val="vi-VN"/>
        </w:rPr>
        <w:t>n có chữ ký của người không có thẩm quyền</w:t>
      </w:r>
      <w:r w:rsidR="006E6230" w:rsidRPr="006E6230">
        <w:rPr>
          <w:lang w:val="nl-NL"/>
        </w:rPr>
        <w:t>.</w:t>
      </w:r>
    </w:p>
    <w:p w:rsidR="0014090B" w:rsidRPr="004027BA" w:rsidRDefault="0014090B" w:rsidP="0014090B">
      <w:pPr>
        <w:spacing w:before="40" w:after="40" w:line="288" w:lineRule="auto"/>
        <w:ind w:left="170" w:right="113" w:firstLine="720"/>
        <w:jc w:val="both"/>
        <w:rPr>
          <w:b/>
          <w:lang w:val="nl-NL"/>
        </w:rPr>
      </w:pPr>
      <w:r w:rsidRPr="004027BA">
        <w:rPr>
          <w:b/>
          <w:lang w:val="nl-NL"/>
        </w:rPr>
        <w:t>2</w:t>
      </w:r>
      <w:r w:rsidRPr="007C71DC">
        <w:rPr>
          <w:b/>
          <w:lang w:val="vi-VN"/>
        </w:rPr>
        <w:t>.</w:t>
      </w:r>
      <w:r w:rsidRPr="00BC2484">
        <w:rPr>
          <w:b/>
          <w:lang w:val="vi-VN"/>
        </w:rPr>
        <w:t xml:space="preserve"> </w:t>
      </w:r>
      <w:r w:rsidRPr="004027BA">
        <w:rPr>
          <w:b/>
          <w:lang w:val="nl-NL"/>
        </w:rPr>
        <w:t xml:space="preserve">Hoạt động nghiệp vụ </w:t>
      </w:r>
      <w:r>
        <w:rPr>
          <w:b/>
          <w:lang w:val="nl-NL"/>
        </w:rPr>
        <w:t>lưu trữ</w:t>
      </w:r>
    </w:p>
    <w:p w:rsidR="007922AD" w:rsidRDefault="0014090B" w:rsidP="0014090B">
      <w:pPr>
        <w:spacing w:before="40" w:after="40" w:line="288" w:lineRule="auto"/>
        <w:ind w:left="170" w:right="113" w:firstLine="720"/>
        <w:jc w:val="both"/>
        <w:rPr>
          <w:lang w:val="nl-NL"/>
        </w:rPr>
      </w:pPr>
      <w:r>
        <w:rPr>
          <w:lang w:val="nl-NL"/>
        </w:rPr>
        <w:t xml:space="preserve">a) </w:t>
      </w:r>
      <w:r w:rsidR="00462442">
        <w:rPr>
          <w:lang w:val="nl-NL"/>
        </w:rPr>
        <w:t>Công tác thu thập hồ sơ, tài liệu</w:t>
      </w:r>
      <w:r w:rsidR="007922AD">
        <w:rPr>
          <w:lang w:val="nl-NL"/>
        </w:rPr>
        <w:t>:</w:t>
      </w:r>
    </w:p>
    <w:p w:rsidR="0014090B" w:rsidRDefault="007922AD" w:rsidP="0014090B">
      <w:pPr>
        <w:spacing w:before="40" w:after="40" w:line="288" w:lineRule="auto"/>
        <w:ind w:left="170" w:right="113" w:firstLine="720"/>
        <w:jc w:val="both"/>
        <w:rPr>
          <w:lang w:val="nl-NL"/>
        </w:rPr>
      </w:pPr>
      <w:r w:rsidRPr="007922AD">
        <w:rPr>
          <w:lang w:val="nl-NL"/>
        </w:rPr>
        <w:t>Công tác thu thập</w:t>
      </w:r>
      <w:r w:rsidR="009E2B50">
        <w:rPr>
          <w:lang w:val="nl-NL"/>
        </w:rPr>
        <w:t xml:space="preserve"> hồ sơ</w:t>
      </w:r>
      <w:r w:rsidRPr="007922AD">
        <w:rPr>
          <w:lang w:val="nl-NL"/>
        </w:rPr>
        <w:t>, bổ sung tài liệu là một n</w:t>
      </w:r>
      <w:r>
        <w:rPr>
          <w:lang w:val="nl-NL"/>
        </w:rPr>
        <w:t>hiệm vụ tất yếu thường xuyên trong công tác lưu trữ</w:t>
      </w:r>
      <w:r w:rsidRPr="007922AD">
        <w:rPr>
          <w:lang w:val="nl-NL"/>
        </w:rPr>
        <w:t xml:space="preserve">, </w:t>
      </w:r>
      <w:r>
        <w:rPr>
          <w:lang w:val="nl-NL"/>
        </w:rPr>
        <w:t>do đó các đơn vị trong nhà trường thường xuyên cập nhật,</w:t>
      </w:r>
      <w:r w:rsidRPr="007922AD">
        <w:rPr>
          <w:lang w:val="nl-NL"/>
        </w:rPr>
        <w:t xml:space="preserve"> bổ sung</w:t>
      </w:r>
      <w:r w:rsidR="00CE3A2D">
        <w:rPr>
          <w:lang w:val="nl-NL"/>
        </w:rPr>
        <w:t xml:space="preserve"> kịp thời những hồ sơ,</w:t>
      </w:r>
      <w:r w:rsidRPr="007922AD">
        <w:rPr>
          <w:lang w:val="nl-NL"/>
        </w:rPr>
        <w:t xml:space="preserve"> tài liệu</w:t>
      </w:r>
      <w:r>
        <w:rPr>
          <w:lang w:val="nl-NL"/>
        </w:rPr>
        <w:t xml:space="preserve"> để </w:t>
      </w:r>
      <w:r w:rsidRPr="007922AD">
        <w:rPr>
          <w:lang w:val="nl-NL"/>
        </w:rPr>
        <w:t xml:space="preserve">phục vụ tốt cho hoạt động lãnh đạo, quản lý hàng ngày của cơ quan tạo nên một cơ sở </w:t>
      </w:r>
      <w:r w:rsidR="009E2B50">
        <w:rPr>
          <w:lang w:val="nl-NL"/>
        </w:rPr>
        <w:t>dữ</w:t>
      </w:r>
      <w:r w:rsidRPr="007922AD">
        <w:rPr>
          <w:lang w:val="nl-NL"/>
        </w:rPr>
        <w:t xml:space="preserve"> liệu tốt để phục vụ các yêu cầu </w:t>
      </w:r>
      <w:r w:rsidRPr="007922AD">
        <w:rPr>
          <w:lang w:val="nl-NL"/>
        </w:rPr>
        <w:lastRenderedPageBreak/>
        <w:t xml:space="preserve">nghiên cứu, </w:t>
      </w:r>
      <w:r w:rsidR="009E2B50">
        <w:rPr>
          <w:lang w:val="nl-NL"/>
        </w:rPr>
        <w:t xml:space="preserve">khai thác, </w:t>
      </w:r>
      <w:r>
        <w:rPr>
          <w:lang w:val="nl-NL"/>
        </w:rPr>
        <w:t>áp dụng vào từng lĩnh vực, chức năng cụ thể của từng đơn vị, cá nhân trong nhà trường.</w:t>
      </w:r>
    </w:p>
    <w:p w:rsidR="00B74905" w:rsidRDefault="00B74905" w:rsidP="0014090B">
      <w:pPr>
        <w:spacing w:before="40" w:after="40" w:line="288" w:lineRule="auto"/>
        <w:ind w:left="170" w:right="113" w:firstLine="720"/>
        <w:jc w:val="both"/>
        <w:rPr>
          <w:lang w:val="nl-NL"/>
        </w:rPr>
      </w:pPr>
      <w:r>
        <w:rPr>
          <w:lang w:val="nl-NL"/>
        </w:rPr>
        <w:t>b) Chỉnh lý tài liệu lưu trữ:</w:t>
      </w:r>
    </w:p>
    <w:p w:rsidR="00B74905" w:rsidRDefault="00B74905" w:rsidP="0014090B">
      <w:pPr>
        <w:spacing w:before="40" w:after="40" w:line="288" w:lineRule="auto"/>
        <w:ind w:left="170" w:right="113" w:firstLine="720"/>
        <w:jc w:val="both"/>
        <w:rPr>
          <w:lang w:val="nl-NL"/>
        </w:rPr>
      </w:pPr>
      <w:r>
        <w:rPr>
          <w:lang w:val="nl-NL"/>
        </w:rPr>
        <w:t>Hiện nay, nhà trường chưa thực hiện công tác chỉnh lý tài liệu lưu trữ.</w:t>
      </w:r>
    </w:p>
    <w:p w:rsidR="00B74905" w:rsidRDefault="00B74905" w:rsidP="0014090B">
      <w:pPr>
        <w:spacing w:before="40" w:after="40" w:line="288" w:lineRule="auto"/>
        <w:ind w:left="170" w:right="113" w:firstLine="720"/>
        <w:jc w:val="both"/>
        <w:rPr>
          <w:lang w:val="nl-NL"/>
        </w:rPr>
      </w:pPr>
      <w:r>
        <w:rPr>
          <w:lang w:val="nl-NL"/>
        </w:rPr>
        <w:t>c) Tiêu hủy tài liệu hết giá trị:</w:t>
      </w:r>
    </w:p>
    <w:p w:rsidR="00B74905" w:rsidRDefault="0080311E" w:rsidP="0014090B">
      <w:pPr>
        <w:spacing w:before="40" w:after="40" w:line="288" w:lineRule="auto"/>
        <w:ind w:left="170" w:right="113" w:firstLine="720"/>
        <w:jc w:val="both"/>
        <w:rPr>
          <w:lang w:val="nl-NL"/>
        </w:rPr>
      </w:pPr>
      <w:r>
        <w:rPr>
          <w:lang w:val="nl-NL"/>
        </w:rPr>
        <w:t>Từ năm 2004 đến nay, nhà trường không có tài liệu tồn đọng</w:t>
      </w:r>
      <w:r w:rsidR="009E2B50">
        <w:rPr>
          <w:lang w:val="nl-NL"/>
        </w:rPr>
        <w:t>,</w:t>
      </w:r>
      <w:r>
        <w:rPr>
          <w:lang w:val="nl-NL"/>
        </w:rPr>
        <w:t xml:space="preserve"> </w:t>
      </w:r>
      <w:r w:rsidR="009E2B50">
        <w:rPr>
          <w:lang w:val="nl-NL"/>
        </w:rPr>
        <w:t>những tài liệu đang lưu trữ của nhà trường là những tài liệu gốc có giá trị lưu trữ trên 20 năm. Do đó không có tài liệu phải xử lý tiêu hủy.</w:t>
      </w:r>
    </w:p>
    <w:p w:rsidR="0080311E" w:rsidRDefault="0080311E" w:rsidP="0014090B">
      <w:pPr>
        <w:spacing w:before="40" w:after="40" w:line="288" w:lineRule="auto"/>
        <w:ind w:left="170" w:right="113" w:firstLine="720"/>
        <w:jc w:val="both"/>
        <w:rPr>
          <w:lang w:val="nl-NL"/>
        </w:rPr>
      </w:pPr>
      <w:r>
        <w:rPr>
          <w:lang w:val="nl-NL"/>
        </w:rPr>
        <w:t>d) Bảo quản, khai thác sử dụng tài liệu:</w:t>
      </w:r>
    </w:p>
    <w:p w:rsidR="0080311E" w:rsidRDefault="0080311E" w:rsidP="0014090B">
      <w:pPr>
        <w:spacing w:before="40" w:after="40" w:line="288" w:lineRule="auto"/>
        <w:ind w:left="170" w:right="113" w:firstLine="720"/>
        <w:jc w:val="both"/>
        <w:rPr>
          <w:lang w:val="nl-NL"/>
        </w:rPr>
      </w:pPr>
      <w:r>
        <w:rPr>
          <w:lang w:val="nl-NL"/>
        </w:rPr>
        <w:t xml:space="preserve">Nhà trường </w:t>
      </w:r>
      <w:r w:rsidR="00251BF9">
        <w:rPr>
          <w:lang w:val="nl-NL"/>
        </w:rPr>
        <w:t>sắp xếp một kho lưu trữ 15m</w:t>
      </w:r>
      <w:r w:rsidR="00251BF9" w:rsidRPr="00251BF9">
        <w:rPr>
          <w:vertAlign w:val="superscript"/>
          <w:lang w:val="nl-NL"/>
        </w:rPr>
        <w:t>2</w:t>
      </w:r>
      <w:r>
        <w:rPr>
          <w:lang w:val="nl-NL"/>
        </w:rPr>
        <w:t xml:space="preserve"> </w:t>
      </w:r>
      <w:r w:rsidR="00251BF9">
        <w:rPr>
          <w:lang w:val="nl-NL"/>
        </w:rPr>
        <w:t xml:space="preserve">phục vụ công tác bảo quản, khai thác văn bản đi, văn bản đến. Ngoài ra, nhà trường bố trí </w:t>
      </w:r>
      <w:r>
        <w:rPr>
          <w:lang w:val="nl-NL"/>
        </w:rPr>
        <w:t>đầy đủ các tủ, giá đở tại Thư viện, văn phòng các đơn vị để phục vụ công tác bảo quản, khai thác sử dụng tại liệu</w:t>
      </w:r>
      <w:r w:rsidR="00251BF9">
        <w:rPr>
          <w:lang w:val="nl-NL"/>
        </w:rPr>
        <w:t xml:space="preserve"> tại các đơn vị</w:t>
      </w:r>
      <w:r>
        <w:rPr>
          <w:lang w:val="nl-NL"/>
        </w:rPr>
        <w:t>.</w:t>
      </w:r>
    </w:p>
    <w:p w:rsidR="0035331E" w:rsidRPr="0035331E" w:rsidRDefault="0035331E" w:rsidP="0035331E">
      <w:pPr>
        <w:spacing w:before="40" w:after="40" w:line="288" w:lineRule="auto"/>
        <w:ind w:left="170" w:right="113" w:firstLine="720"/>
        <w:rPr>
          <w:b/>
          <w:lang w:val="nl-NL"/>
        </w:rPr>
      </w:pPr>
      <w:r w:rsidRPr="0035331E">
        <w:rPr>
          <w:b/>
          <w:lang w:val="nl-NL"/>
        </w:rPr>
        <w:t>I</w:t>
      </w:r>
      <w:r w:rsidRPr="007C71DC">
        <w:rPr>
          <w:b/>
          <w:lang w:val="vi-VN"/>
        </w:rPr>
        <w:t xml:space="preserve">I. </w:t>
      </w:r>
      <w:r w:rsidRPr="0035331E">
        <w:rPr>
          <w:b/>
          <w:lang w:val="nl-NL"/>
        </w:rPr>
        <w:t>NHẬN XÉT</w:t>
      </w:r>
    </w:p>
    <w:p w:rsidR="0035331E" w:rsidRDefault="0035331E" w:rsidP="0035331E">
      <w:pPr>
        <w:spacing w:before="40" w:after="40" w:line="288" w:lineRule="auto"/>
        <w:ind w:left="170" w:right="113" w:firstLine="720"/>
        <w:jc w:val="both"/>
        <w:rPr>
          <w:b/>
          <w:lang w:val="nl-NL"/>
        </w:rPr>
      </w:pPr>
      <w:r w:rsidRPr="007C71DC">
        <w:rPr>
          <w:b/>
          <w:lang w:val="vi-VN"/>
        </w:rPr>
        <w:t>1.</w:t>
      </w:r>
      <w:r w:rsidRPr="00BC2484">
        <w:rPr>
          <w:b/>
          <w:lang w:val="vi-VN"/>
        </w:rPr>
        <w:t xml:space="preserve"> </w:t>
      </w:r>
      <w:r w:rsidRPr="0035331E">
        <w:rPr>
          <w:b/>
          <w:lang w:val="nl-NL"/>
        </w:rPr>
        <w:t>Ư</w:t>
      </w:r>
      <w:r>
        <w:rPr>
          <w:b/>
          <w:lang w:val="nl-NL"/>
        </w:rPr>
        <w:t>u điểm</w:t>
      </w:r>
    </w:p>
    <w:p w:rsidR="0035331E" w:rsidRDefault="00355AE4" w:rsidP="0035331E">
      <w:pPr>
        <w:spacing w:before="40" w:after="40" w:line="288" w:lineRule="auto"/>
        <w:ind w:left="170" w:right="113" w:firstLine="720"/>
        <w:jc w:val="both"/>
        <w:rPr>
          <w:lang w:val="nl-NL"/>
        </w:rPr>
      </w:pPr>
      <w:r w:rsidRPr="00355AE4">
        <w:rPr>
          <w:lang w:val="nl-NL"/>
        </w:rPr>
        <w:t xml:space="preserve">- </w:t>
      </w:r>
      <w:r>
        <w:rPr>
          <w:lang w:val="nl-NL"/>
        </w:rPr>
        <w:t>Dưới sự chỉ đạo, hướng dẫn thực hiện của các Sở, ban ngành các cấp về hệ thống các văn bản quy phạm pháp luật và tập huấn nghiệp vụ về công tác văn thư, lưu trữ đã tạo hành lang pháp lý đầy đủ để nhà trường từng bước thực hiện tốt công tác văn thư, lưu trữ tại đơn vị.</w:t>
      </w:r>
    </w:p>
    <w:p w:rsidR="00355AE4" w:rsidRDefault="00355AE4" w:rsidP="0035331E">
      <w:pPr>
        <w:spacing w:before="40" w:after="40" w:line="288" w:lineRule="auto"/>
        <w:ind w:left="170" w:right="113" w:firstLine="720"/>
        <w:jc w:val="both"/>
        <w:rPr>
          <w:lang w:val="nl-NL"/>
        </w:rPr>
      </w:pPr>
      <w:r>
        <w:rPr>
          <w:lang w:val="nl-NL"/>
        </w:rPr>
        <w:t>- Nhận thức của cán bộ, giảng viên nhà trường về công tác văn thư, lưu trữ từng bước được nâng cao, góp phần tích cực trong công tác cải cách hà</w:t>
      </w:r>
      <w:r w:rsidR="00363EAE">
        <w:rPr>
          <w:lang w:val="nl-NL"/>
        </w:rPr>
        <w:t>nh chính, xây dựng và phát triển</w:t>
      </w:r>
      <w:r>
        <w:rPr>
          <w:lang w:val="nl-NL"/>
        </w:rPr>
        <w:t>.</w:t>
      </w:r>
    </w:p>
    <w:p w:rsidR="00355AE4" w:rsidRDefault="00355AE4" w:rsidP="0035331E">
      <w:pPr>
        <w:spacing w:before="40" w:after="40" w:line="288" w:lineRule="auto"/>
        <w:ind w:left="170" w:right="113" w:firstLine="720"/>
        <w:jc w:val="both"/>
        <w:rPr>
          <w:b/>
          <w:lang w:val="nl-NL"/>
        </w:rPr>
      </w:pPr>
      <w:r w:rsidRPr="00355AE4">
        <w:rPr>
          <w:b/>
          <w:lang w:val="nl-NL"/>
        </w:rPr>
        <w:t>2. Tồn tại</w:t>
      </w:r>
    </w:p>
    <w:p w:rsidR="00CD6E80" w:rsidRDefault="00CD6E80" w:rsidP="0035331E">
      <w:pPr>
        <w:spacing w:before="40" w:after="40" w:line="288" w:lineRule="auto"/>
        <w:ind w:left="170" w:right="113" w:firstLine="720"/>
        <w:jc w:val="both"/>
        <w:rPr>
          <w:lang w:val="nl-NL"/>
        </w:rPr>
      </w:pPr>
      <w:r w:rsidRPr="00CD6E80">
        <w:rPr>
          <w:lang w:val="nl-NL"/>
        </w:rPr>
        <w:t>- Nhân</w:t>
      </w:r>
      <w:r>
        <w:rPr>
          <w:lang w:val="nl-NL"/>
        </w:rPr>
        <w:t xml:space="preserve"> viên thực hiện công tác văn thư lưu trữ của nhà trường xuất phát từ công tác kiêm nhiệm, chưa được đào tạo sâu theo đúng chuyên ngành nên còn hạn chế trong thực hiện nhiệm vụ.</w:t>
      </w:r>
    </w:p>
    <w:p w:rsidR="00CD6E80" w:rsidRDefault="00CD6E80" w:rsidP="0035331E">
      <w:pPr>
        <w:spacing w:before="40" w:after="40" w:line="288" w:lineRule="auto"/>
        <w:ind w:left="170" w:right="113" w:firstLine="720"/>
        <w:jc w:val="both"/>
        <w:rPr>
          <w:lang w:val="nl-NL"/>
        </w:rPr>
      </w:pPr>
      <w:r>
        <w:rPr>
          <w:lang w:val="nl-NL"/>
        </w:rPr>
        <w:t xml:space="preserve">- Nhà trường chưa bố trí kho chuyên dụng phục vụ lưu trữ tài liệu của toàn trường nên hồ sơ, tài liệu lưu trữ tại các đơn vị </w:t>
      </w:r>
      <w:r w:rsidR="00363EAE">
        <w:rPr>
          <w:lang w:val="nl-NL"/>
        </w:rPr>
        <w:t>còn hạn chế</w:t>
      </w:r>
      <w:r>
        <w:rPr>
          <w:lang w:val="nl-NL"/>
        </w:rPr>
        <w:t>.</w:t>
      </w:r>
    </w:p>
    <w:p w:rsidR="00CD6E80" w:rsidRPr="00CD6E80" w:rsidRDefault="00CD6E80" w:rsidP="0035331E">
      <w:pPr>
        <w:spacing w:before="40" w:after="40" w:line="288" w:lineRule="auto"/>
        <w:ind w:left="170" w:right="113" w:firstLine="720"/>
        <w:jc w:val="both"/>
        <w:rPr>
          <w:lang w:val="nl-NL"/>
        </w:rPr>
      </w:pPr>
      <w:r>
        <w:rPr>
          <w:lang w:val="nl-NL"/>
        </w:rPr>
        <w:t>- Việc ứng dụng công nghệ thông tin trong công tác văn th</w:t>
      </w:r>
      <w:r w:rsidR="00BB2A3E">
        <w:rPr>
          <w:lang w:val="nl-NL"/>
        </w:rPr>
        <w:t xml:space="preserve">ư, lưu trữ </w:t>
      </w:r>
      <w:r w:rsidR="00363EAE">
        <w:rPr>
          <w:lang w:val="nl-NL"/>
        </w:rPr>
        <w:t>đang</w:t>
      </w:r>
      <w:r w:rsidR="00BB2A3E">
        <w:rPr>
          <w:lang w:val="nl-NL"/>
        </w:rPr>
        <w:t xml:space="preserve"> được triển khai</w:t>
      </w:r>
      <w:r w:rsidR="00363EAE">
        <w:rPr>
          <w:lang w:val="nl-NL"/>
        </w:rPr>
        <w:t xml:space="preserve"> nhưng chưa đồng bộ</w:t>
      </w:r>
      <w:r w:rsidR="00BB2A3E">
        <w:rPr>
          <w:lang w:val="nl-NL"/>
        </w:rPr>
        <w:t>.</w:t>
      </w:r>
    </w:p>
    <w:p w:rsidR="00EC0803" w:rsidRPr="0035331E" w:rsidRDefault="00EC0803" w:rsidP="00EC0803">
      <w:pPr>
        <w:spacing w:before="40" w:after="40" w:line="288" w:lineRule="auto"/>
        <w:ind w:left="170" w:right="113" w:firstLine="720"/>
        <w:rPr>
          <w:b/>
          <w:lang w:val="nl-NL"/>
        </w:rPr>
      </w:pPr>
      <w:r>
        <w:rPr>
          <w:b/>
          <w:lang w:val="nl-NL"/>
        </w:rPr>
        <w:t>I</w:t>
      </w:r>
      <w:r w:rsidRPr="0035331E">
        <w:rPr>
          <w:b/>
          <w:lang w:val="nl-NL"/>
        </w:rPr>
        <w:t>I</w:t>
      </w:r>
      <w:r w:rsidRPr="007C71DC">
        <w:rPr>
          <w:b/>
          <w:lang w:val="vi-VN"/>
        </w:rPr>
        <w:t xml:space="preserve">I. </w:t>
      </w:r>
      <w:r>
        <w:rPr>
          <w:b/>
          <w:lang w:val="nl-NL"/>
        </w:rPr>
        <w:t>KIẾN NGHỊ</w:t>
      </w:r>
    </w:p>
    <w:p w:rsidR="00EC0803" w:rsidRDefault="00EC0803" w:rsidP="00EC0803">
      <w:pPr>
        <w:spacing w:before="40" w:after="40" w:line="288" w:lineRule="auto"/>
        <w:ind w:left="170" w:right="113" w:firstLine="720"/>
        <w:jc w:val="both"/>
        <w:rPr>
          <w:b/>
          <w:lang w:val="nl-NL"/>
        </w:rPr>
      </w:pPr>
      <w:r w:rsidRPr="007C71DC">
        <w:rPr>
          <w:b/>
          <w:lang w:val="vi-VN"/>
        </w:rPr>
        <w:t>1.</w:t>
      </w:r>
      <w:r w:rsidRPr="00BC2484">
        <w:rPr>
          <w:b/>
          <w:lang w:val="vi-VN"/>
        </w:rPr>
        <w:t xml:space="preserve"> </w:t>
      </w:r>
      <w:r>
        <w:rPr>
          <w:b/>
          <w:lang w:val="nl-NL"/>
        </w:rPr>
        <w:t>Với cụm trưởng</w:t>
      </w:r>
      <w:r w:rsidR="00F67A00">
        <w:rPr>
          <w:b/>
          <w:lang w:val="nl-NL"/>
        </w:rPr>
        <w:t xml:space="preserve"> (Sở Giáo dục và Đào tạo Thanh Hóa)</w:t>
      </w:r>
    </w:p>
    <w:p w:rsidR="00F67A00" w:rsidRDefault="00F67A00" w:rsidP="00EC0803">
      <w:pPr>
        <w:spacing w:before="40" w:after="40" w:line="288" w:lineRule="auto"/>
        <w:ind w:left="170" w:right="113" w:firstLine="720"/>
        <w:jc w:val="both"/>
        <w:rPr>
          <w:b/>
          <w:lang w:val="nl-NL"/>
        </w:rPr>
      </w:pPr>
      <w:r>
        <w:rPr>
          <w:b/>
          <w:lang w:val="nl-NL"/>
        </w:rPr>
        <w:t>2. Chi cục Văn thư – Lưu trữ, Sở Nội vụ, Ủy ban nhân dân tỉnh</w:t>
      </w:r>
    </w:p>
    <w:p w:rsidR="00F67A00" w:rsidRDefault="00F67A00" w:rsidP="00EC0803">
      <w:pPr>
        <w:spacing w:before="40" w:after="40" w:line="288" w:lineRule="auto"/>
        <w:ind w:left="170" w:right="113" w:firstLine="720"/>
        <w:jc w:val="both"/>
        <w:rPr>
          <w:lang w:val="nl-NL"/>
        </w:rPr>
      </w:pPr>
      <w:r w:rsidRPr="00F67A00">
        <w:rPr>
          <w:lang w:val="nl-NL"/>
        </w:rPr>
        <w:t xml:space="preserve">- </w:t>
      </w:r>
      <w:r>
        <w:rPr>
          <w:lang w:val="nl-NL"/>
        </w:rPr>
        <w:t>Đề nghị Chi cục Văn thư – Lưu trữ hàng năm tổ chức các lớp tập huấn về công tác văn thư, lưu trữ cho các cơ quan, đơn vị trên địa bàn tỉnh</w:t>
      </w:r>
      <w:r w:rsidR="00363EAE">
        <w:rPr>
          <w:lang w:val="nl-NL"/>
        </w:rPr>
        <w:t xml:space="preserve"> tạo điều kiện cho cán bộ văn thư tham gia để nâng cao trình độ chuyên môn nghiệp vụ.</w:t>
      </w:r>
    </w:p>
    <w:p w:rsidR="00F67A00" w:rsidRDefault="00F67A00" w:rsidP="00EC0803">
      <w:pPr>
        <w:spacing w:before="40" w:after="40" w:line="288" w:lineRule="auto"/>
        <w:ind w:left="170" w:right="113" w:firstLine="720"/>
        <w:jc w:val="both"/>
        <w:rPr>
          <w:lang w:val="nl-NL"/>
        </w:rPr>
      </w:pPr>
      <w:r>
        <w:rPr>
          <w:lang w:val="nl-NL"/>
        </w:rPr>
        <w:lastRenderedPageBreak/>
        <w:t>- Đề nghị Sở Nội vụ hàng năm tổ chức Hội thi về công tác Văn thư, lưu trữ giữa các cơ quan, đơn vị trên địa bàn tỉnh, thông qua hoạt động này nhằm đẩy mạnh việc trao đổi, học hỏi kinh nghiệm về công tác văn thư, lưu giữa các đơn vị với nhau.</w:t>
      </w:r>
    </w:p>
    <w:p w:rsidR="00F67A00" w:rsidRPr="00F67A00" w:rsidRDefault="00F67A00" w:rsidP="00EC0803">
      <w:pPr>
        <w:spacing w:before="40" w:after="40" w:line="288" w:lineRule="auto"/>
        <w:ind w:left="170" w:right="113" w:firstLine="720"/>
        <w:jc w:val="both"/>
        <w:rPr>
          <w:lang w:val="nl-NL"/>
        </w:rPr>
      </w:pPr>
      <w:r>
        <w:rPr>
          <w:lang w:val="nl-NL"/>
        </w:rPr>
        <w:t>- Đề nghị UBND tỉnh có văn bản quy định, hướng dẫn cụ thể việc bố trí biên chế làm công tác văn thư, lưu trữ đối với từng cấp cơ quan, đơn vị; Đồng thời hàng năm tạo điều kiện cho các cơ quan, đơn vị được cử cán bộ tham gia các lớp tập huấn về công tác văn thư, lưu trữ ở phạm vị rộng hơn tại các tỉnh, thành phố lớn.</w:t>
      </w:r>
    </w:p>
    <w:p w:rsidR="00EC0803" w:rsidRDefault="00EC0803" w:rsidP="00EC0803">
      <w:pPr>
        <w:spacing w:before="40" w:after="40" w:line="288" w:lineRule="auto"/>
        <w:ind w:left="170" w:right="113" w:firstLine="720"/>
        <w:jc w:val="both"/>
        <w:rPr>
          <w:b/>
          <w:lang w:val="nl-NL"/>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91"/>
        <w:gridCol w:w="5009"/>
      </w:tblGrid>
      <w:tr w:rsidR="00670493" w:rsidRPr="00CC2962" w:rsidTr="003C5DBA">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670493" w:rsidRPr="0071590A" w:rsidRDefault="00670493" w:rsidP="003C5DBA">
            <w:pPr>
              <w:spacing w:line="288" w:lineRule="auto"/>
              <w:rPr>
                <w:sz w:val="20"/>
                <w:szCs w:val="20"/>
                <w:lang w:val="vi-VN"/>
              </w:rPr>
            </w:pPr>
            <w:r>
              <w:rPr>
                <w:lang w:val="vi-VN"/>
              </w:rPr>
              <w:br/>
            </w:r>
            <w:r>
              <w:rPr>
                <w:b/>
                <w:bCs/>
                <w:i/>
                <w:iCs/>
                <w:lang w:val="vi-VN"/>
              </w:rPr>
              <w:t>Nơi nhận:</w:t>
            </w:r>
            <w:r>
              <w:rPr>
                <w:b/>
                <w:bCs/>
                <w:i/>
                <w:iCs/>
                <w:lang w:val="vi-VN"/>
              </w:rPr>
              <w:br/>
            </w:r>
            <w:r w:rsidRPr="0071590A">
              <w:rPr>
                <w:sz w:val="20"/>
                <w:szCs w:val="20"/>
                <w:lang w:val="vi-VN"/>
              </w:rPr>
              <w:t xml:space="preserve">- </w:t>
            </w:r>
            <w:r w:rsidR="0071590A" w:rsidRPr="0071590A">
              <w:rPr>
                <w:sz w:val="20"/>
                <w:szCs w:val="20"/>
                <w:lang w:val="nl-NL"/>
              </w:rPr>
              <w:t>Cụm trưởng</w:t>
            </w:r>
            <w:r w:rsidRPr="0071590A">
              <w:rPr>
                <w:sz w:val="20"/>
                <w:szCs w:val="20"/>
                <w:lang w:val="vi-VN"/>
              </w:rPr>
              <w:t>;</w:t>
            </w:r>
          </w:p>
          <w:p w:rsidR="00670493" w:rsidRPr="006D4B1E" w:rsidRDefault="00670493" w:rsidP="0071590A">
            <w:pPr>
              <w:spacing w:line="288" w:lineRule="auto"/>
              <w:rPr>
                <w:lang w:val="vi-VN"/>
              </w:rPr>
            </w:pPr>
            <w:r w:rsidRPr="0071590A">
              <w:rPr>
                <w:sz w:val="20"/>
                <w:szCs w:val="20"/>
                <w:lang w:val="vi-VN"/>
              </w:rPr>
              <w:t xml:space="preserve">- </w:t>
            </w:r>
            <w:r w:rsidR="0071590A" w:rsidRPr="0071590A">
              <w:rPr>
                <w:sz w:val="20"/>
                <w:szCs w:val="20"/>
                <w:lang w:val="nl-NL"/>
              </w:rPr>
              <w:t>Chi cục VT-LT</w:t>
            </w:r>
            <w:r w:rsidRPr="0071590A">
              <w:rPr>
                <w:sz w:val="20"/>
                <w:szCs w:val="20"/>
                <w:lang w:val="vi-VN"/>
              </w:rPr>
              <w:br/>
              <w:t>- Lưu: VP</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670493" w:rsidRPr="00606F09" w:rsidRDefault="00670493" w:rsidP="003C5DBA">
            <w:pPr>
              <w:spacing w:before="120" w:line="288" w:lineRule="auto"/>
              <w:jc w:val="center"/>
              <w:rPr>
                <w:b/>
                <w:bCs/>
                <w:lang w:val="vi-VN"/>
              </w:rPr>
            </w:pPr>
            <w:r w:rsidRPr="00606F09">
              <w:rPr>
                <w:b/>
                <w:bCs/>
                <w:lang w:val="vi-VN"/>
              </w:rPr>
              <w:t>HIỆU TRƯỞNG</w:t>
            </w:r>
            <w:r>
              <w:rPr>
                <w:b/>
                <w:bCs/>
                <w:lang w:val="vi-VN"/>
              </w:rPr>
              <w:br/>
            </w:r>
            <w:r w:rsidR="00D013E3" w:rsidRPr="00406805">
              <w:rPr>
                <w:bCs/>
                <w:i/>
                <w:lang w:val="vi-VN"/>
              </w:rPr>
              <w:t>(Đã ký)</w:t>
            </w:r>
            <w:r>
              <w:rPr>
                <w:b/>
                <w:bCs/>
                <w:lang w:val="vi-VN"/>
              </w:rPr>
              <w:br/>
            </w:r>
            <w:r>
              <w:rPr>
                <w:b/>
                <w:bCs/>
                <w:lang w:val="vi-VN"/>
              </w:rPr>
              <w:br/>
            </w:r>
          </w:p>
          <w:p w:rsidR="00670493" w:rsidRPr="00606F09" w:rsidRDefault="00670493" w:rsidP="003C5DBA">
            <w:pPr>
              <w:spacing w:before="120" w:line="288" w:lineRule="auto"/>
              <w:jc w:val="center"/>
              <w:rPr>
                <w:lang w:val="vi-VN"/>
              </w:rPr>
            </w:pPr>
            <w:r>
              <w:rPr>
                <w:b/>
                <w:bCs/>
                <w:lang w:val="vi-VN"/>
              </w:rPr>
              <w:br/>
            </w:r>
            <w:r w:rsidRPr="00606F09">
              <w:rPr>
                <w:b/>
                <w:bCs/>
                <w:lang w:val="vi-VN"/>
              </w:rPr>
              <w:t>PGS.TS Trần Văn Thức</w:t>
            </w:r>
          </w:p>
        </w:tc>
      </w:tr>
    </w:tbl>
    <w:p w:rsidR="00425B84" w:rsidRPr="00BC2484" w:rsidRDefault="009A0F47" w:rsidP="003A69F1">
      <w:pPr>
        <w:spacing w:before="40" w:after="40" w:line="288" w:lineRule="auto"/>
        <w:ind w:left="170" w:right="113"/>
        <w:rPr>
          <w:b/>
          <w:lang w:val="nl-NL"/>
        </w:rPr>
      </w:pPr>
      <w:r w:rsidRPr="00BC2484">
        <w:rPr>
          <w:b/>
          <w:lang w:val="nl-NL"/>
        </w:rPr>
        <w:t xml:space="preserve">                                                                                        </w:t>
      </w:r>
    </w:p>
    <w:sectPr w:rsidR="00425B84" w:rsidRPr="00BC2484" w:rsidSect="003A69F1">
      <w:footerReference w:type="even" r:id="rId9"/>
      <w:footerReference w:type="default" r:id="rId10"/>
      <w:pgSz w:w="11907" w:h="16840" w:code="9"/>
      <w:pgMar w:top="1440" w:right="1275"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473" w:rsidRDefault="00857473">
      <w:r>
        <w:separator/>
      </w:r>
    </w:p>
  </w:endnote>
  <w:endnote w:type="continuationSeparator" w:id="0">
    <w:p w:rsidR="00857473" w:rsidRDefault="0085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234" w:rsidRDefault="00C57892" w:rsidP="00F37C45">
    <w:pPr>
      <w:pStyle w:val="Footer"/>
      <w:framePr w:wrap="around" w:vAnchor="text" w:hAnchor="margin" w:xAlign="right" w:y="1"/>
      <w:rPr>
        <w:rStyle w:val="PageNumber"/>
      </w:rPr>
    </w:pPr>
    <w:r>
      <w:rPr>
        <w:rStyle w:val="PageNumber"/>
      </w:rPr>
      <w:fldChar w:fldCharType="begin"/>
    </w:r>
    <w:r w:rsidR="00773234">
      <w:rPr>
        <w:rStyle w:val="PageNumber"/>
      </w:rPr>
      <w:instrText xml:space="preserve">PAGE  </w:instrText>
    </w:r>
    <w:r>
      <w:rPr>
        <w:rStyle w:val="PageNumber"/>
      </w:rPr>
      <w:fldChar w:fldCharType="end"/>
    </w:r>
  </w:p>
  <w:p w:rsidR="00773234" w:rsidRDefault="00773234" w:rsidP="00F644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234" w:rsidRDefault="00C57892" w:rsidP="00F37C45">
    <w:pPr>
      <w:pStyle w:val="Footer"/>
      <w:framePr w:wrap="around" w:vAnchor="text" w:hAnchor="margin" w:xAlign="right" w:y="1"/>
      <w:rPr>
        <w:rStyle w:val="PageNumber"/>
      </w:rPr>
    </w:pPr>
    <w:r>
      <w:rPr>
        <w:rStyle w:val="PageNumber"/>
      </w:rPr>
      <w:fldChar w:fldCharType="begin"/>
    </w:r>
    <w:r w:rsidR="00773234">
      <w:rPr>
        <w:rStyle w:val="PageNumber"/>
      </w:rPr>
      <w:instrText xml:space="preserve">PAGE  </w:instrText>
    </w:r>
    <w:r>
      <w:rPr>
        <w:rStyle w:val="PageNumber"/>
      </w:rPr>
      <w:fldChar w:fldCharType="separate"/>
    </w:r>
    <w:r w:rsidR="00CC2962">
      <w:rPr>
        <w:rStyle w:val="PageNumber"/>
        <w:noProof/>
      </w:rPr>
      <w:t>1</w:t>
    </w:r>
    <w:r>
      <w:rPr>
        <w:rStyle w:val="PageNumber"/>
      </w:rPr>
      <w:fldChar w:fldCharType="end"/>
    </w:r>
  </w:p>
  <w:p w:rsidR="00773234" w:rsidRDefault="00773234" w:rsidP="00F644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473" w:rsidRDefault="00857473">
      <w:r>
        <w:separator/>
      </w:r>
    </w:p>
  </w:footnote>
  <w:footnote w:type="continuationSeparator" w:id="0">
    <w:p w:rsidR="00857473" w:rsidRDefault="00857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76B4"/>
    <w:multiLevelType w:val="hybridMultilevel"/>
    <w:tmpl w:val="CF4E850C"/>
    <w:lvl w:ilvl="0" w:tplc="1AC8DDC0">
      <w:start w:val="3"/>
      <w:numFmt w:val="bullet"/>
      <w:lvlText w:val="-"/>
      <w:lvlJc w:val="left"/>
      <w:pPr>
        <w:ind w:left="960" w:hanging="360"/>
      </w:pPr>
      <w:rPr>
        <w:rFonts w:ascii="Times New Roman" w:eastAsia="Times New Roman" w:hAnsi="Times New Roman" w:cs="Times New Roman" w:hint="default"/>
        <w:b w:val="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1CC01B7B"/>
    <w:multiLevelType w:val="hybridMultilevel"/>
    <w:tmpl w:val="1FF0A6C2"/>
    <w:lvl w:ilvl="0" w:tplc="1D2A3A2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D3E04A9"/>
    <w:multiLevelType w:val="hybridMultilevel"/>
    <w:tmpl w:val="0B9489CC"/>
    <w:lvl w:ilvl="0" w:tplc="668A1850">
      <w:start w:val="3"/>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nsid w:val="1D7015DF"/>
    <w:multiLevelType w:val="hybridMultilevel"/>
    <w:tmpl w:val="7B887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D64C7"/>
    <w:multiLevelType w:val="hybridMultilevel"/>
    <w:tmpl w:val="A0BE49D6"/>
    <w:lvl w:ilvl="0" w:tplc="D1C63FBC">
      <w:start w:val="3"/>
      <w:numFmt w:val="bullet"/>
      <w:lvlText w:val="-"/>
      <w:lvlJc w:val="left"/>
      <w:pPr>
        <w:ind w:left="960" w:hanging="360"/>
      </w:pPr>
      <w:rPr>
        <w:rFonts w:ascii="Times New Roman" w:eastAsia="Times New Roman" w:hAnsi="Times New Roman" w:cs="Times New Roman" w:hint="default"/>
        <w:sz w:val="2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nsid w:val="21074BD3"/>
    <w:multiLevelType w:val="multilevel"/>
    <w:tmpl w:val="335EF66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4055854"/>
    <w:multiLevelType w:val="multilevel"/>
    <w:tmpl w:val="73F2A9F2"/>
    <w:lvl w:ilvl="0">
      <w:start w:val="1"/>
      <w:numFmt w:val="decimal"/>
      <w:lvlText w:val="%1."/>
      <w:lvlJc w:val="left"/>
      <w:pPr>
        <w:tabs>
          <w:tab w:val="num" w:pos="480"/>
        </w:tabs>
        <w:ind w:left="4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BBB3A62"/>
    <w:multiLevelType w:val="multilevel"/>
    <w:tmpl w:val="9296F94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3FA306D1"/>
    <w:multiLevelType w:val="multilevel"/>
    <w:tmpl w:val="716E0B70"/>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F256DD"/>
    <w:multiLevelType w:val="hybridMultilevel"/>
    <w:tmpl w:val="186A1B08"/>
    <w:lvl w:ilvl="0" w:tplc="13D4F046">
      <w:start w:val="1"/>
      <w:numFmt w:val="decimal"/>
      <w:lvlText w:val="%1."/>
      <w:lvlJc w:val="left"/>
      <w:pPr>
        <w:tabs>
          <w:tab w:val="num" w:pos="360"/>
        </w:tabs>
        <w:ind w:left="360" w:hanging="360"/>
      </w:pPr>
      <w:rPr>
        <w:b w:val="0"/>
      </w:rPr>
    </w:lvl>
    <w:lvl w:ilvl="1" w:tplc="0409000F">
      <w:start w:val="1"/>
      <w:numFmt w:val="decimal"/>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D6A2806"/>
    <w:multiLevelType w:val="hybridMultilevel"/>
    <w:tmpl w:val="6F9E6F28"/>
    <w:lvl w:ilvl="0" w:tplc="6E1C8616">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F81B87"/>
    <w:multiLevelType w:val="hybridMultilevel"/>
    <w:tmpl w:val="B96AB3D2"/>
    <w:lvl w:ilvl="0" w:tplc="5D0C1C0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5CF1F7D"/>
    <w:multiLevelType w:val="hybridMultilevel"/>
    <w:tmpl w:val="4DF078C8"/>
    <w:lvl w:ilvl="0" w:tplc="0409000F">
      <w:start w:val="1"/>
      <w:numFmt w:val="decimal"/>
      <w:lvlText w:val="%1."/>
      <w:lvlJc w:val="left"/>
      <w:pPr>
        <w:tabs>
          <w:tab w:val="num" w:pos="684"/>
        </w:tabs>
        <w:ind w:left="68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325D93"/>
    <w:multiLevelType w:val="hybridMultilevel"/>
    <w:tmpl w:val="EA402248"/>
    <w:lvl w:ilvl="0" w:tplc="DF740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C66CA8"/>
    <w:multiLevelType w:val="hybridMultilevel"/>
    <w:tmpl w:val="37BA21A8"/>
    <w:lvl w:ilvl="0" w:tplc="7DD48AEE">
      <w:start w:val="10"/>
      <w:numFmt w:val="decimal"/>
      <w:lvlText w:val="%1."/>
      <w:lvlJc w:val="left"/>
      <w:pPr>
        <w:tabs>
          <w:tab w:val="num" w:pos="1080"/>
        </w:tabs>
        <w:ind w:left="1080" w:hanging="360"/>
      </w:pPr>
      <w:rPr>
        <w:rFonts w:hint="default"/>
        <w:lang w:val="en-U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B16066E"/>
    <w:multiLevelType w:val="hybridMultilevel"/>
    <w:tmpl w:val="4BF454AA"/>
    <w:lvl w:ilvl="0" w:tplc="13EEEB5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A72190"/>
    <w:multiLevelType w:val="hybridMultilevel"/>
    <w:tmpl w:val="36943384"/>
    <w:lvl w:ilvl="0" w:tplc="B336A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C6AE6"/>
    <w:multiLevelType w:val="hybridMultilevel"/>
    <w:tmpl w:val="8760F538"/>
    <w:lvl w:ilvl="0" w:tplc="26AE28E6">
      <w:start w:val="3"/>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7"/>
  </w:num>
  <w:num w:numId="2">
    <w:abstractNumId w:val="9"/>
  </w:num>
  <w:num w:numId="3">
    <w:abstractNumId w:val="11"/>
  </w:num>
  <w:num w:numId="4">
    <w:abstractNumId w:val="6"/>
  </w:num>
  <w:num w:numId="5">
    <w:abstractNumId w:val="1"/>
  </w:num>
  <w:num w:numId="6">
    <w:abstractNumId w:val="8"/>
  </w:num>
  <w:num w:numId="7">
    <w:abstractNumId w:val="15"/>
  </w:num>
  <w:num w:numId="8">
    <w:abstractNumId w:val="5"/>
  </w:num>
  <w:num w:numId="9">
    <w:abstractNumId w:val="14"/>
  </w:num>
  <w:num w:numId="10">
    <w:abstractNumId w:val="10"/>
  </w:num>
  <w:num w:numId="11">
    <w:abstractNumId w:val="16"/>
  </w:num>
  <w:num w:numId="12">
    <w:abstractNumId w:val="12"/>
  </w:num>
  <w:num w:numId="13">
    <w:abstractNumId w:val="13"/>
  </w:num>
  <w:num w:numId="14">
    <w:abstractNumId w:val="2"/>
  </w:num>
  <w:num w:numId="15">
    <w:abstractNumId w:val="4"/>
  </w:num>
  <w:num w:numId="16">
    <w:abstractNumId w:val="17"/>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4242"/>
    <w:rsid w:val="00001119"/>
    <w:rsid w:val="00002F91"/>
    <w:rsid w:val="00003029"/>
    <w:rsid w:val="00005375"/>
    <w:rsid w:val="000053BD"/>
    <w:rsid w:val="0000648E"/>
    <w:rsid w:val="0000652E"/>
    <w:rsid w:val="000077C1"/>
    <w:rsid w:val="00007806"/>
    <w:rsid w:val="00007ADF"/>
    <w:rsid w:val="00010687"/>
    <w:rsid w:val="00010DAC"/>
    <w:rsid w:val="000113A1"/>
    <w:rsid w:val="00012006"/>
    <w:rsid w:val="00012046"/>
    <w:rsid w:val="000121E1"/>
    <w:rsid w:val="00012AD5"/>
    <w:rsid w:val="0001564E"/>
    <w:rsid w:val="00021A63"/>
    <w:rsid w:val="00021AB4"/>
    <w:rsid w:val="00022CC5"/>
    <w:rsid w:val="00023D99"/>
    <w:rsid w:val="00024F42"/>
    <w:rsid w:val="00032BC3"/>
    <w:rsid w:val="00033523"/>
    <w:rsid w:val="00034BBE"/>
    <w:rsid w:val="000354A2"/>
    <w:rsid w:val="00035D02"/>
    <w:rsid w:val="00036500"/>
    <w:rsid w:val="00036685"/>
    <w:rsid w:val="00036D0D"/>
    <w:rsid w:val="00036E41"/>
    <w:rsid w:val="00042075"/>
    <w:rsid w:val="000428A9"/>
    <w:rsid w:val="000436AB"/>
    <w:rsid w:val="00044EBF"/>
    <w:rsid w:val="000454BC"/>
    <w:rsid w:val="00045868"/>
    <w:rsid w:val="000463AF"/>
    <w:rsid w:val="000478C6"/>
    <w:rsid w:val="00047A68"/>
    <w:rsid w:val="00047D0B"/>
    <w:rsid w:val="00052BB6"/>
    <w:rsid w:val="00052BC7"/>
    <w:rsid w:val="00053093"/>
    <w:rsid w:val="000534F6"/>
    <w:rsid w:val="00054089"/>
    <w:rsid w:val="00055574"/>
    <w:rsid w:val="00057895"/>
    <w:rsid w:val="00060785"/>
    <w:rsid w:val="00061B58"/>
    <w:rsid w:val="00063531"/>
    <w:rsid w:val="00063A97"/>
    <w:rsid w:val="00064724"/>
    <w:rsid w:val="00064EDA"/>
    <w:rsid w:val="00065A8F"/>
    <w:rsid w:val="00067752"/>
    <w:rsid w:val="00070575"/>
    <w:rsid w:val="00071951"/>
    <w:rsid w:val="000729C6"/>
    <w:rsid w:val="00073487"/>
    <w:rsid w:val="0007425D"/>
    <w:rsid w:val="00076703"/>
    <w:rsid w:val="00077C00"/>
    <w:rsid w:val="00077D3A"/>
    <w:rsid w:val="0008025A"/>
    <w:rsid w:val="000818FA"/>
    <w:rsid w:val="000833BF"/>
    <w:rsid w:val="00084447"/>
    <w:rsid w:val="00085071"/>
    <w:rsid w:val="000851CB"/>
    <w:rsid w:val="000872BD"/>
    <w:rsid w:val="00087479"/>
    <w:rsid w:val="00091D43"/>
    <w:rsid w:val="000941D9"/>
    <w:rsid w:val="000944AD"/>
    <w:rsid w:val="000966C7"/>
    <w:rsid w:val="00097E5A"/>
    <w:rsid w:val="000A14F9"/>
    <w:rsid w:val="000A67AF"/>
    <w:rsid w:val="000B12D6"/>
    <w:rsid w:val="000B319D"/>
    <w:rsid w:val="000B503F"/>
    <w:rsid w:val="000B5D10"/>
    <w:rsid w:val="000B718C"/>
    <w:rsid w:val="000B72AE"/>
    <w:rsid w:val="000C0329"/>
    <w:rsid w:val="000C0B57"/>
    <w:rsid w:val="000C2459"/>
    <w:rsid w:val="000C36D2"/>
    <w:rsid w:val="000C5F8D"/>
    <w:rsid w:val="000D1052"/>
    <w:rsid w:val="000D5DBF"/>
    <w:rsid w:val="000D5DFD"/>
    <w:rsid w:val="000D7174"/>
    <w:rsid w:val="000D7224"/>
    <w:rsid w:val="000E02BD"/>
    <w:rsid w:val="000E2A80"/>
    <w:rsid w:val="000E2C48"/>
    <w:rsid w:val="000E3A06"/>
    <w:rsid w:val="000E6E2D"/>
    <w:rsid w:val="000E71B3"/>
    <w:rsid w:val="000E7256"/>
    <w:rsid w:val="000E767A"/>
    <w:rsid w:val="000E7E93"/>
    <w:rsid w:val="000F0A4B"/>
    <w:rsid w:val="000F0F25"/>
    <w:rsid w:val="000F1A50"/>
    <w:rsid w:val="000F2776"/>
    <w:rsid w:val="000F3185"/>
    <w:rsid w:val="000F34F6"/>
    <w:rsid w:val="000F3AFA"/>
    <w:rsid w:val="000F3CAF"/>
    <w:rsid w:val="000F4098"/>
    <w:rsid w:val="000F4682"/>
    <w:rsid w:val="000F5909"/>
    <w:rsid w:val="00100E69"/>
    <w:rsid w:val="00100EAA"/>
    <w:rsid w:val="001020F9"/>
    <w:rsid w:val="00103A7B"/>
    <w:rsid w:val="00103C32"/>
    <w:rsid w:val="00104A9D"/>
    <w:rsid w:val="00105978"/>
    <w:rsid w:val="00105C9B"/>
    <w:rsid w:val="00106BCA"/>
    <w:rsid w:val="00106DBD"/>
    <w:rsid w:val="00107C7D"/>
    <w:rsid w:val="00110548"/>
    <w:rsid w:val="001152FD"/>
    <w:rsid w:val="00117021"/>
    <w:rsid w:val="0012029E"/>
    <w:rsid w:val="001203F1"/>
    <w:rsid w:val="00120704"/>
    <w:rsid w:val="00121BF5"/>
    <w:rsid w:val="00123970"/>
    <w:rsid w:val="00123A34"/>
    <w:rsid w:val="00126189"/>
    <w:rsid w:val="00133462"/>
    <w:rsid w:val="001341CA"/>
    <w:rsid w:val="0013423D"/>
    <w:rsid w:val="001355E4"/>
    <w:rsid w:val="0013583E"/>
    <w:rsid w:val="0013587A"/>
    <w:rsid w:val="00136430"/>
    <w:rsid w:val="001364FF"/>
    <w:rsid w:val="0013686C"/>
    <w:rsid w:val="0014033B"/>
    <w:rsid w:val="0014090B"/>
    <w:rsid w:val="00143FE6"/>
    <w:rsid w:val="001444C9"/>
    <w:rsid w:val="00146B7D"/>
    <w:rsid w:val="00146FF7"/>
    <w:rsid w:val="0014706C"/>
    <w:rsid w:val="00147E34"/>
    <w:rsid w:val="00150C92"/>
    <w:rsid w:val="00150F49"/>
    <w:rsid w:val="001522EA"/>
    <w:rsid w:val="00152F44"/>
    <w:rsid w:val="001533E2"/>
    <w:rsid w:val="001539AC"/>
    <w:rsid w:val="00153BD2"/>
    <w:rsid w:val="00154CD9"/>
    <w:rsid w:val="00156F7F"/>
    <w:rsid w:val="0015704C"/>
    <w:rsid w:val="001570C2"/>
    <w:rsid w:val="00157ACA"/>
    <w:rsid w:val="00161B34"/>
    <w:rsid w:val="00163DBC"/>
    <w:rsid w:val="00165211"/>
    <w:rsid w:val="00165FD7"/>
    <w:rsid w:val="0016650A"/>
    <w:rsid w:val="00166723"/>
    <w:rsid w:val="00167040"/>
    <w:rsid w:val="00167391"/>
    <w:rsid w:val="00167B6E"/>
    <w:rsid w:val="00170FB4"/>
    <w:rsid w:val="00171313"/>
    <w:rsid w:val="00173250"/>
    <w:rsid w:val="0017514C"/>
    <w:rsid w:val="00175BCF"/>
    <w:rsid w:val="00177FD8"/>
    <w:rsid w:val="001820E9"/>
    <w:rsid w:val="00182509"/>
    <w:rsid w:val="00183E0F"/>
    <w:rsid w:val="00184221"/>
    <w:rsid w:val="001845BE"/>
    <w:rsid w:val="00184D07"/>
    <w:rsid w:val="0018507C"/>
    <w:rsid w:val="00185317"/>
    <w:rsid w:val="00186655"/>
    <w:rsid w:val="001872DD"/>
    <w:rsid w:val="00187F74"/>
    <w:rsid w:val="00190F05"/>
    <w:rsid w:val="00191E1F"/>
    <w:rsid w:val="0019536D"/>
    <w:rsid w:val="001961E2"/>
    <w:rsid w:val="001963E1"/>
    <w:rsid w:val="00197073"/>
    <w:rsid w:val="001A1622"/>
    <w:rsid w:val="001A4071"/>
    <w:rsid w:val="001A4EB6"/>
    <w:rsid w:val="001A6532"/>
    <w:rsid w:val="001B1593"/>
    <w:rsid w:val="001B1BA8"/>
    <w:rsid w:val="001B1F9C"/>
    <w:rsid w:val="001B25EA"/>
    <w:rsid w:val="001B40E2"/>
    <w:rsid w:val="001B5AC4"/>
    <w:rsid w:val="001B7CB4"/>
    <w:rsid w:val="001C2EAA"/>
    <w:rsid w:val="001C4A7C"/>
    <w:rsid w:val="001C5589"/>
    <w:rsid w:val="001C575D"/>
    <w:rsid w:val="001D06B0"/>
    <w:rsid w:val="001D0D8B"/>
    <w:rsid w:val="001D334E"/>
    <w:rsid w:val="001D5821"/>
    <w:rsid w:val="001E0DE4"/>
    <w:rsid w:val="001E352A"/>
    <w:rsid w:val="001E3AAB"/>
    <w:rsid w:val="001E6581"/>
    <w:rsid w:val="001E6D4C"/>
    <w:rsid w:val="001E79E8"/>
    <w:rsid w:val="001F0816"/>
    <w:rsid w:val="001F1160"/>
    <w:rsid w:val="001F1402"/>
    <w:rsid w:val="001F1D7C"/>
    <w:rsid w:val="001F1F12"/>
    <w:rsid w:val="001F21D6"/>
    <w:rsid w:val="001F2A71"/>
    <w:rsid w:val="001F6CF5"/>
    <w:rsid w:val="001F6FB8"/>
    <w:rsid w:val="001F743D"/>
    <w:rsid w:val="00200F62"/>
    <w:rsid w:val="002033C8"/>
    <w:rsid w:val="00204742"/>
    <w:rsid w:val="002050B5"/>
    <w:rsid w:val="00205D90"/>
    <w:rsid w:val="00207E60"/>
    <w:rsid w:val="00210173"/>
    <w:rsid w:val="00210A65"/>
    <w:rsid w:val="002116E0"/>
    <w:rsid w:val="002121B5"/>
    <w:rsid w:val="00212A6E"/>
    <w:rsid w:val="00212E8D"/>
    <w:rsid w:val="00214186"/>
    <w:rsid w:val="00214549"/>
    <w:rsid w:val="00215FB4"/>
    <w:rsid w:val="00216383"/>
    <w:rsid w:val="0022011D"/>
    <w:rsid w:val="00220EE1"/>
    <w:rsid w:val="0022145F"/>
    <w:rsid w:val="002216CF"/>
    <w:rsid w:val="0022379D"/>
    <w:rsid w:val="002260BC"/>
    <w:rsid w:val="00226403"/>
    <w:rsid w:val="002266A0"/>
    <w:rsid w:val="00227503"/>
    <w:rsid w:val="00231EF7"/>
    <w:rsid w:val="00233075"/>
    <w:rsid w:val="002342C0"/>
    <w:rsid w:val="002354D0"/>
    <w:rsid w:val="00236660"/>
    <w:rsid w:val="0023681D"/>
    <w:rsid w:val="00236F52"/>
    <w:rsid w:val="00237F29"/>
    <w:rsid w:val="002406F5"/>
    <w:rsid w:val="00241AC9"/>
    <w:rsid w:val="00242C03"/>
    <w:rsid w:val="00244850"/>
    <w:rsid w:val="00245438"/>
    <w:rsid w:val="0024568E"/>
    <w:rsid w:val="0024606E"/>
    <w:rsid w:val="00246377"/>
    <w:rsid w:val="002469CD"/>
    <w:rsid w:val="00247A73"/>
    <w:rsid w:val="0025116B"/>
    <w:rsid w:val="002512A4"/>
    <w:rsid w:val="00251BF9"/>
    <w:rsid w:val="00251DA0"/>
    <w:rsid w:val="00253FA5"/>
    <w:rsid w:val="00255D2D"/>
    <w:rsid w:val="00255D33"/>
    <w:rsid w:val="002601E4"/>
    <w:rsid w:val="0026138D"/>
    <w:rsid w:val="002646A1"/>
    <w:rsid w:val="00265896"/>
    <w:rsid w:val="00266507"/>
    <w:rsid w:val="00267393"/>
    <w:rsid w:val="00267A16"/>
    <w:rsid w:val="00267C8D"/>
    <w:rsid w:val="00267EDA"/>
    <w:rsid w:val="002712C6"/>
    <w:rsid w:val="0027479B"/>
    <w:rsid w:val="002749FC"/>
    <w:rsid w:val="00276336"/>
    <w:rsid w:val="002765FE"/>
    <w:rsid w:val="00276767"/>
    <w:rsid w:val="002779B6"/>
    <w:rsid w:val="0028037F"/>
    <w:rsid w:val="00280D07"/>
    <w:rsid w:val="00282DE8"/>
    <w:rsid w:val="00283847"/>
    <w:rsid w:val="00290ACC"/>
    <w:rsid w:val="00291EB4"/>
    <w:rsid w:val="00292D48"/>
    <w:rsid w:val="00295B6C"/>
    <w:rsid w:val="002970FB"/>
    <w:rsid w:val="00297264"/>
    <w:rsid w:val="002975D5"/>
    <w:rsid w:val="002A22B9"/>
    <w:rsid w:val="002A28C2"/>
    <w:rsid w:val="002A2DF4"/>
    <w:rsid w:val="002A3182"/>
    <w:rsid w:val="002A4132"/>
    <w:rsid w:val="002A51AD"/>
    <w:rsid w:val="002B0EAA"/>
    <w:rsid w:val="002B2063"/>
    <w:rsid w:val="002B2140"/>
    <w:rsid w:val="002B433D"/>
    <w:rsid w:val="002B6D75"/>
    <w:rsid w:val="002C3474"/>
    <w:rsid w:val="002C5C89"/>
    <w:rsid w:val="002C6091"/>
    <w:rsid w:val="002C74E1"/>
    <w:rsid w:val="002C7B87"/>
    <w:rsid w:val="002D223A"/>
    <w:rsid w:val="002D3356"/>
    <w:rsid w:val="002D45F2"/>
    <w:rsid w:val="002D65AC"/>
    <w:rsid w:val="002D683E"/>
    <w:rsid w:val="002D7B75"/>
    <w:rsid w:val="002D7C71"/>
    <w:rsid w:val="002E198E"/>
    <w:rsid w:val="002E38B0"/>
    <w:rsid w:val="002E5A14"/>
    <w:rsid w:val="002E7004"/>
    <w:rsid w:val="002E7C82"/>
    <w:rsid w:val="002E7F57"/>
    <w:rsid w:val="002F06B0"/>
    <w:rsid w:val="002F1433"/>
    <w:rsid w:val="002F152D"/>
    <w:rsid w:val="002F30E5"/>
    <w:rsid w:val="002F3B6E"/>
    <w:rsid w:val="002F4451"/>
    <w:rsid w:val="002F458C"/>
    <w:rsid w:val="002F4BC3"/>
    <w:rsid w:val="002F6FE3"/>
    <w:rsid w:val="002F7087"/>
    <w:rsid w:val="002F7BCB"/>
    <w:rsid w:val="002F7ECB"/>
    <w:rsid w:val="002F7FEB"/>
    <w:rsid w:val="00300BE5"/>
    <w:rsid w:val="00301C01"/>
    <w:rsid w:val="00303953"/>
    <w:rsid w:val="003071C6"/>
    <w:rsid w:val="00310803"/>
    <w:rsid w:val="003123F1"/>
    <w:rsid w:val="003127DB"/>
    <w:rsid w:val="00313FB0"/>
    <w:rsid w:val="003160E1"/>
    <w:rsid w:val="00316F34"/>
    <w:rsid w:val="003268BA"/>
    <w:rsid w:val="00327861"/>
    <w:rsid w:val="00330216"/>
    <w:rsid w:val="003356BB"/>
    <w:rsid w:val="0033575E"/>
    <w:rsid w:val="003358F6"/>
    <w:rsid w:val="00335C97"/>
    <w:rsid w:val="00336087"/>
    <w:rsid w:val="00336ABE"/>
    <w:rsid w:val="0033722E"/>
    <w:rsid w:val="00337E5C"/>
    <w:rsid w:val="003405F6"/>
    <w:rsid w:val="00341A2C"/>
    <w:rsid w:val="003440EF"/>
    <w:rsid w:val="00345665"/>
    <w:rsid w:val="00345F0A"/>
    <w:rsid w:val="003475C3"/>
    <w:rsid w:val="003522FF"/>
    <w:rsid w:val="0035297F"/>
    <w:rsid w:val="00352E40"/>
    <w:rsid w:val="003532C2"/>
    <w:rsid w:val="0035331E"/>
    <w:rsid w:val="003537BF"/>
    <w:rsid w:val="00353B5E"/>
    <w:rsid w:val="00354A42"/>
    <w:rsid w:val="00355AE4"/>
    <w:rsid w:val="0035610E"/>
    <w:rsid w:val="00356219"/>
    <w:rsid w:val="003568D1"/>
    <w:rsid w:val="003568F5"/>
    <w:rsid w:val="00356D98"/>
    <w:rsid w:val="0036281B"/>
    <w:rsid w:val="00363831"/>
    <w:rsid w:val="00363EAE"/>
    <w:rsid w:val="00364F5B"/>
    <w:rsid w:val="00365AB7"/>
    <w:rsid w:val="0036631C"/>
    <w:rsid w:val="00367D71"/>
    <w:rsid w:val="0037271E"/>
    <w:rsid w:val="003758EA"/>
    <w:rsid w:val="0037608A"/>
    <w:rsid w:val="003768F9"/>
    <w:rsid w:val="00377288"/>
    <w:rsid w:val="003809DB"/>
    <w:rsid w:val="00380A33"/>
    <w:rsid w:val="00383203"/>
    <w:rsid w:val="00386976"/>
    <w:rsid w:val="003901D1"/>
    <w:rsid w:val="00390556"/>
    <w:rsid w:val="0039139C"/>
    <w:rsid w:val="00391FF5"/>
    <w:rsid w:val="003925BE"/>
    <w:rsid w:val="003925CE"/>
    <w:rsid w:val="003963F8"/>
    <w:rsid w:val="003A0D02"/>
    <w:rsid w:val="003A26F5"/>
    <w:rsid w:val="003A2D8A"/>
    <w:rsid w:val="003A39C7"/>
    <w:rsid w:val="003A558A"/>
    <w:rsid w:val="003A69F1"/>
    <w:rsid w:val="003B3C0D"/>
    <w:rsid w:val="003B517E"/>
    <w:rsid w:val="003B6305"/>
    <w:rsid w:val="003C0DA8"/>
    <w:rsid w:val="003C2140"/>
    <w:rsid w:val="003C251C"/>
    <w:rsid w:val="003C7157"/>
    <w:rsid w:val="003C7189"/>
    <w:rsid w:val="003D0068"/>
    <w:rsid w:val="003D08F2"/>
    <w:rsid w:val="003D1752"/>
    <w:rsid w:val="003D5D75"/>
    <w:rsid w:val="003D65CF"/>
    <w:rsid w:val="003D7783"/>
    <w:rsid w:val="003E0264"/>
    <w:rsid w:val="003E0AB9"/>
    <w:rsid w:val="003E0F7D"/>
    <w:rsid w:val="003E16A7"/>
    <w:rsid w:val="003E3A80"/>
    <w:rsid w:val="003E4D92"/>
    <w:rsid w:val="003E57BF"/>
    <w:rsid w:val="003E58D6"/>
    <w:rsid w:val="003E63B0"/>
    <w:rsid w:val="003E72D6"/>
    <w:rsid w:val="003E7730"/>
    <w:rsid w:val="003F01A1"/>
    <w:rsid w:val="003F5001"/>
    <w:rsid w:val="003F6185"/>
    <w:rsid w:val="003F619F"/>
    <w:rsid w:val="003F7531"/>
    <w:rsid w:val="003F7C65"/>
    <w:rsid w:val="004005AB"/>
    <w:rsid w:val="004007CE"/>
    <w:rsid w:val="004007EA"/>
    <w:rsid w:val="004018DE"/>
    <w:rsid w:val="00401A87"/>
    <w:rsid w:val="004024AD"/>
    <w:rsid w:val="004027BA"/>
    <w:rsid w:val="00404CD6"/>
    <w:rsid w:val="0040532D"/>
    <w:rsid w:val="0040634D"/>
    <w:rsid w:val="00406805"/>
    <w:rsid w:val="00406F08"/>
    <w:rsid w:val="00407CDD"/>
    <w:rsid w:val="00410144"/>
    <w:rsid w:val="00411E13"/>
    <w:rsid w:val="00414875"/>
    <w:rsid w:val="00414E4D"/>
    <w:rsid w:val="00421690"/>
    <w:rsid w:val="004223F5"/>
    <w:rsid w:val="00422939"/>
    <w:rsid w:val="0042373B"/>
    <w:rsid w:val="00423AD6"/>
    <w:rsid w:val="00425B84"/>
    <w:rsid w:val="00426BF0"/>
    <w:rsid w:val="00430CC4"/>
    <w:rsid w:val="0043197A"/>
    <w:rsid w:val="00431E1A"/>
    <w:rsid w:val="00434995"/>
    <w:rsid w:val="0043716A"/>
    <w:rsid w:val="00441D5B"/>
    <w:rsid w:val="00441F36"/>
    <w:rsid w:val="004455C2"/>
    <w:rsid w:val="00446B7F"/>
    <w:rsid w:val="00452289"/>
    <w:rsid w:val="0045228F"/>
    <w:rsid w:val="004552BE"/>
    <w:rsid w:val="00455C92"/>
    <w:rsid w:val="004568FE"/>
    <w:rsid w:val="00456D02"/>
    <w:rsid w:val="00457703"/>
    <w:rsid w:val="00461FE2"/>
    <w:rsid w:val="00462442"/>
    <w:rsid w:val="00462584"/>
    <w:rsid w:val="004625C5"/>
    <w:rsid w:val="0046326F"/>
    <w:rsid w:val="00463437"/>
    <w:rsid w:val="00466A8B"/>
    <w:rsid w:val="0047061D"/>
    <w:rsid w:val="00470DB8"/>
    <w:rsid w:val="00474672"/>
    <w:rsid w:val="00474AD8"/>
    <w:rsid w:val="00475748"/>
    <w:rsid w:val="004757F8"/>
    <w:rsid w:val="00475B55"/>
    <w:rsid w:val="0047767B"/>
    <w:rsid w:val="00481325"/>
    <w:rsid w:val="004836FB"/>
    <w:rsid w:val="00484710"/>
    <w:rsid w:val="00485143"/>
    <w:rsid w:val="004858A6"/>
    <w:rsid w:val="0048656F"/>
    <w:rsid w:val="00490AF0"/>
    <w:rsid w:val="0049289C"/>
    <w:rsid w:val="004935F3"/>
    <w:rsid w:val="004944AB"/>
    <w:rsid w:val="00494926"/>
    <w:rsid w:val="00496F40"/>
    <w:rsid w:val="0049709A"/>
    <w:rsid w:val="0049746D"/>
    <w:rsid w:val="004A1CBC"/>
    <w:rsid w:val="004A5075"/>
    <w:rsid w:val="004A56A1"/>
    <w:rsid w:val="004B12EF"/>
    <w:rsid w:val="004B241C"/>
    <w:rsid w:val="004B2E68"/>
    <w:rsid w:val="004B3024"/>
    <w:rsid w:val="004B3ED6"/>
    <w:rsid w:val="004B4011"/>
    <w:rsid w:val="004B4024"/>
    <w:rsid w:val="004B4287"/>
    <w:rsid w:val="004C063F"/>
    <w:rsid w:val="004C08D5"/>
    <w:rsid w:val="004C0BAA"/>
    <w:rsid w:val="004C0EEC"/>
    <w:rsid w:val="004C1333"/>
    <w:rsid w:val="004C1401"/>
    <w:rsid w:val="004C1A66"/>
    <w:rsid w:val="004C214E"/>
    <w:rsid w:val="004C787C"/>
    <w:rsid w:val="004D1705"/>
    <w:rsid w:val="004D1C54"/>
    <w:rsid w:val="004D3F06"/>
    <w:rsid w:val="004D403B"/>
    <w:rsid w:val="004D5185"/>
    <w:rsid w:val="004D56A6"/>
    <w:rsid w:val="004D573D"/>
    <w:rsid w:val="004E0475"/>
    <w:rsid w:val="004E0A38"/>
    <w:rsid w:val="004E1B79"/>
    <w:rsid w:val="004E3011"/>
    <w:rsid w:val="004E4C81"/>
    <w:rsid w:val="004E5A14"/>
    <w:rsid w:val="004E6081"/>
    <w:rsid w:val="004F0175"/>
    <w:rsid w:val="004F15E3"/>
    <w:rsid w:val="004F2F0B"/>
    <w:rsid w:val="004F3AD3"/>
    <w:rsid w:val="004F44F0"/>
    <w:rsid w:val="004F4FED"/>
    <w:rsid w:val="004F5546"/>
    <w:rsid w:val="004F635D"/>
    <w:rsid w:val="004F6CD2"/>
    <w:rsid w:val="004F6FE8"/>
    <w:rsid w:val="004F7192"/>
    <w:rsid w:val="00502000"/>
    <w:rsid w:val="00502C08"/>
    <w:rsid w:val="00502F37"/>
    <w:rsid w:val="00503D30"/>
    <w:rsid w:val="00506808"/>
    <w:rsid w:val="0050681B"/>
    <w:rsid w:val="005075BD"/>
    <w:rsid w:val="00507903"/>
    <w:rsid w:val="00507ED7"/>
    <w:rsid w:val="005113D0"/>
    <w:rsid w:val="00511B19"/>
    <w:rsid w:val="00512013"/>
    <w:rsid w:val="00513717"/>
    <w:rsid w:val="0051421C"/>
    <w:rsid w:val="0051485A"/>
    <w:rsid w:val="00515D55"/>
    <w:rsid w:val="005160B6"/>
    <w:rsid w:val="0051703A"/>
    <w:rsid w:val="005232EA"/>
    <w:rsid w:val="00523ED5"/>
    <w:rsid w:val="00526E24"/>
    <w:rsid w:val="00526EA8"/>
    <w:rsid w:val="00527775"/>
    <w:rsid w:val="00527A95"/>
    <w:rsid w:val="00527DCF"/>
    <w:rsid w:val="00530596"/>
    <w:rsid w:val="00531476"/>
    <w:rsid w:val="005314DE"/>
    <w:rsid w:val="00531870"/>
    <w:rsid w:val="00531AE9"/>
    <w:rsid w:val="00531C19"/>
    <w:rsid w:val="005329F7"/>
    <w:rsid w:val="0053513C"/>
    <w:rsid w:val="00535761"/>
    <w:rsid w:val="005369EA"/>
    <w:rsid w:val="005376CE"/>
    <w:rsid w:val="00537ABB"/>
    <w:rsid w:val="005425F1"/>
    <w:rsid w:val="00543B57"/>
    <w:rsid w:val="005444B0"/>
    <w:rsid w:val="00544EE3"/>
    <w:rsid w:val="005477BE"/>
    <w:rsid w:val="00547F70"/>
    <w:rsid w:val="00550767"/>
    <w:rsid w:val="00550A5F"/>
    <w:rsid w:val="0055105B"/>
    <w:rsid w:val="00554824"/>
    <w:rsid w:val="005560FB"/>
    <w:rsid w:val="00561352"/>
    <w:rsid w:val="005618E7"/>
    <w:rsid w:val="00561CB3"/>
    <w:rsid w:val="00562356"/>
    <w:rsid w:val="00562D56"/>
    <w:rsid w:val="00563AA6"/>
    <w:rsid w:val="00563EB5"/>
    <w:rsid w:val="00567611"/>
    <w:rsid w:val="00567694"/>
    <w:rsid w:val="00567B7D"/>
    <w:rsid w:val="005701D8"/>
    <w:rsid w:val="0057189C"/>
    <w:rsid w:val="005720D8"/>
    <w:rsid w:val="0057261D"/>
    <w:rsid w:val="0057361A"/>
    <w:rsid w:val="00574B35"/>
    <w:rsid w:val="00574F1C"/>
    <w:rsid w:val="00575756"/>
    <w:rsid w:val="00576214"/>
    <w:rsid w:val="00576842"/>
    <w:rsid w:val="00576997"/>
    <w:rsid w:val="005772B2"/>
    <w:rsid w:val="00577E84"/>
    <w:rsid w:val="00582D73"/>
    <w:rsid w:val="00583459"/>
    <w:rsid w:val="00583F5D"/>
    <w:rsid w:val="00583FFA"/>
    <w:rsid w:val="0058425E"/>
    <w:rsid w:val="00584782"/>
    <w:rsid w:val="00585CBB"/>
    <w:rsid w:val="00586563"/>
    <w:rsid w:val="0058699A"/>
    <w:rsid w:val="00586C76"/>
    <w:rsid w:val="00587861"/>
    <w:rsid w:val="00590BDE"/>
    <w:rsid w:val="00590BEF"/>
    <w:rsid w:val="00592257"/>
    <w:rsid w:val="005939A6"/>
    <w:rsid w:val="00593D0D"/>
    <w:rsid w:val="00594222"/>
    <w:rsid w:val="00596659"/>
    <w:rsid w:val="005A1D28"/>
    <w:rsid w:val="005A25B6"/>
    <w:rsid w:val="005A2FE1"/>
    <w:rsid w:val="005A355E"/>
    <w:rsid w:val="005A3C15"/>
    <w:rsid w:val="005A568E"/>
    <w:rsid w:val="005A728B"/>
    <w:rsid w:val="005B1486"/>
    <w:rsid w:val="005B4919"/>
    <w:rsid w:val="005B4B1F"/>
    <w:rsid w:val="005B61C9"/>
    <w:rsid w:val="005B76A0"/>
    <w:rsid w:val="005B79CE"/>
    <w:rsid w:val="005C0108"/>
    <w:rsid w:val="005C1CD3"/>
    <w:rsid w:val="005C2671"/>
    <w:rsid w:val="005C2E55"/>
    <w:rsid w:val="005C3071"/>
    <w:rsid w:val="005C3F77"/>
    <w:rsid w:val="005C407F"/>
    <w:rsid w:val="005C5C37"/>
    <w:rsid w:val="005C75F6"/>
    <w:rsid w:val="005D0626"/>
    <w:rsid w:val="005D15EA"/>
    <w:rsid w:val="005D1B6E"/>
    <w:rsid w:val="005D2575"/>
    <w:rsid w:val="005D2D6C"/>
    <w:rsid w:val="005D3825"/>
    <w:rsid w:val="005D3CBE"/>
    <w:rsid w:val="005D6D4B"/>
    <w:rsid w:val="005E05A4"/>
    <w:rsid w:val="005E10E7"/>
    <w:rsid w:val="005E1191"/>
    <w:rsid w:val="005E3790"/>
    <w:rsid w:val="005E3C8F"/>
    <w:rsid w:val="005E520A"/>
    <w:rsid w:val="005E61C9"/>
    <w:rsid w:val="005E69EA"/>
    <w:rsid w:val="005E6C03"/>
    <w:rsid w:val="005E6C93"/>
    <w:rsid w:val="005F00DD"/>
    <w:rsid w:val="005F2D68"/>
    <w:rsid w:val="005F55CB"/>
    <w:rsid w:val="00600FA8"/>
    <w:rsid w:val="00601860"/>
    <w:rsid w:val="00602316"/>
    <w:rsid w:val="00602762"/>
    <w:rsid w:val="00603958"/>
    <w:rsid w:val="00604210"/>
    <w:rsid w:val="0060464D"/>
    <w:rsid w:val="00604860"/>
    <w:rsid w:val="00604D39"/>
    <w:rsid w:val="00604D98"/>
    <w:rsid w:val="00605B10"/>
    <w:rsid w:val="006078EE"/>
    <w:rsid w:val="00607A08"/>
    <w:rsid w:val="0061059F"/>
    <w:rsid w:val="00611255"/>
    <w:rsid w:val="006112EE"/>
    <w:rsid w:val="00611851"/>
    <w:rsid w:val="00615BF5"/>
    <w:rsid w:val="00615E17"/>
    <w:rsid w:val="00616D52"/>
    <w:rsid w:val="00622E77"/>
    <w:rsid w:val="0062311C"/>
    <w:rsid w:val="006231C7"/>
    <w:rsid w:val="00627B86"/>
    <w:rsid w:val="00630895"/>
    <w:rsid w:val="00630A55"/>
    <w:rsid w:val="00631367"/>
    <w:rsid w:val="00634279"/>
    <w:rsid w:val="0063650D"/>
    <w:rsid w:val="00637EBD"/>
    <w:rsid w:val="0064065C"/>
    <w:rsid w:val="006408E7"/>
    <w:rsid w:val="006410E6"/>
    <w:rsid w:val="0064176E"/>
    <w:rsid w:val="006427BB"/>
    <w:rsid w:val="0064385B"/>
    <w:rsid w:val="00643B69"/>
    <w:rsid w:val="00643BAF"/>
    <w:rsid w:val="00645259"/>
    <w:rsid w:val="006459F6"/>
    <w:rsid w:val="006462FC"/>
    <w:rsid w:val="0064734F"/>
    <w:rsid w:val="006479C7"/>
    <w:rsid w:val="0065135E"/>
    <w:rsid w:val="006516CD"/>
    <w:rsid w:val="00651924"/>
    <w:rsid w:val="00652EE0"/>
    <w:rsid w:val="006538B9"/>
    <w:rsid w:val="00654849"/>
    <w:rsid w:val="0065540C"/>
    <w:rsid w:val="006563C5"/>
    <w:rsid w:val="00662B42"/>
    <w:rsid w:val="006637F1"/>
    <w:rsid w:val="0066404B"/>
    <w:rsid w:val="00664889"/>
    <w:rsid w:val="00664BDD"/>
    <w:rsid w:val="00670493"/>
    <w:rsid w:val="00673563"/>
    <w:rsid w:val="006738DA"/>
    <w:rsid w:val="00674B5A"/>
    <w:rsid w:val="00676F96"/>
    <w:rsid w:val="006776E4"/>
    <w:rsid w:val="006778A7"/>
    <w:rsid w:val="0068035C"/>
    <w:rsid w:val="006815E4"/>
    <w:rsid w:val="00681669"/>
    <w:rsid w:val="00681986"/>
    <w:rsid w:val="00684C32"/>
    <w:rsid w:val="00685A12"/>
    <w:rsid w:val="00687122"/>
    <w:rsid w:val="006922F0"/>
    <w:rsid w:val="00693504"/>
    <w:rsid w:val="0069566E"/>
    <w:rsid w:val="0069742A"/>
    <w:rsid w:val="006977BD"/>
    <w:rsid w:val="006A2893"/>
    <w:rsid w:val="006A2901"/>
    <w:rsid w:val="006A4AA0"/>
    <w:rsid w:val="006A53C2"/>
    <w:rsid w:val="006A5535"/>
    <w:rsid w:val="006A5AFE"/>
    <w:rsid w:val="006A63B8"/>
    <w:rsid w:val="006A6D4F"/>
    <w:rsid w:val="006B13DB"/>
    <w:rsid w:val="006B4D54"/>
    <w:rsid w:val="006B5644"/>
    <w:rsid w:val="006B6153"/>
    <w:rsid w:val="006B7063"/>
    <w:rsid w:val="006B77E5"/>
    <w:rsid w:val="006C1625"/>
    <w:rsid w:val="006C23F3"/>
    <w:rsid w:val="006C333A"/>
    <w:rsid w:val="006C3741"/>
    <w:rsid w:val="006C3CBF"/>
    <w:rsid w:val="006C3D87"/>
    <w:rsid w:val="006C4336"/>
    <w:rsid w:val="006C54AA"/>
    <w:rsid w:val="006C5AF5"/>
    <w:rsid w:val="006D094C"/>
    <w:rsid w:val="006D0E99"/>
    <w:rsid w:val="006D37A7"/>
    <w:rsid w:val="006D602E"/>
    <w:rsid w:val="006E01D6"/>
    <w:rsid w:val="006E1066"/>
    <w:rsid w:val="006E12C0"/>
    <w:rsid w:val="006E57E3"/>
    <w:rsid w:val="006E5F89"/>
    <w:rsid w:val="006E6230"/>
    <w:rsid w:val="006F33DF"/>
    <w:rsid w:val="006F3971"/>
    <w:rsid w:val="006F3F65"/>
    <w:rsid w:val="006F3FCD"/>
    <w:rsid w:val="006F63D8"/>
    <w:rsid w:val="006F7F85"/>
    <w:rsid w:val="00701376"/>
    <w:rsid w:val="00701379"/>
    <w:rsid w:val="0070229F"/>
    <w:rsid w:val="00702DD2"/>
    <w:rsid w:val="00703043"/>
    <w:rsid w:val="00704242"/>
    <w:rsid w:val="0070606C"/>
    <w:rsid w:val="00706911"/>
    <w:rsid w:val="00707DB1"/>
    <w:rsid w:val="00712C26"/>
    <w:rsid w:val="00713EF5"/>
    <w:rsid w:val="0071590A"/>
    <w:rsid w:val="0071715B"/>
    <w:rsid w:val="00717488"/>
    <w:rsid w:val="00720062"/>
    <w:rsid w:val="00722235"/>
    <w:rsid w:val="00722576"/>
    <w:rsid w:val="00722737"/>
    <w:rsid w:val="00725309"/>
    <w:rsid w:val="00730D89"/>
    <w:rsid w:val="00731C8E"/>
    <w:rsid w:val="00732542"/>
    <w:rsid w:val="00732A2E"/>
    <w:rsid w:val="00733B43"/>
    <w:rsid w:val="00733D9D"/>
    <w:rsid w:val="00734F47"/>
    <w:rsid w:val="00737F13"/>
    <w:rsid w:val="007439DF"/>
    <w:rsid w:val="00743F22"/>
    <w:rsid w:val="00744359"/>
    <w:rsid w:val="00744AE7"/>
    <w:rsid w:val="00746272"/>
    <w:rsid w:val="007474B6"/>
    <w:rsid w:val="0075082B"/>
    <w:rsid w:val="007509C8"/>
    <w:rsid w:val="00750CF4"/>
    <w:rsid w:val="00751B70"/>
    <w:rsid w:val="0075447E"/>
    <w:rsid w:val="007556C3"/>
    <w:rsid w:val="007563ED"/>
    <w:rsid w:val="007567AA"/>
    <w:rsid w:val="00756D8F"/>
    <w:rsid w:val="0075737C"/>
    <w:rsid w:val="007574AB"/>
    <w:rsid w:val="00757D72"/>
    <w:rsid w:val="007600E6"/>
    <w:rsid w:val="00761445"/>
    <w:rsid w:val="00761D91"/>
    <w:rsid w:val="00762F22"/>
    <w:rsid w:val="007648F8"/>
    <w:rsid w:val="00764D8F"/>
    <w:rsid w:val="00767394"/>
    <w:rsid w:val="00767452"/>
    <w:rsid w:val="00770967"/>
    <w:rsid w:val="00770A77"/>
    <w:rsid w:val="0077121E"/>
    <w:rsid w:val="00773234"/>
    <w:rsid w:val="00775864"/>
    <w:rsid w:val="00777F77"/>
    <w:rsid w:val="00780B08"/>
    <w:rsid w:val="00785571"/>
    <w:rsid w:val="00786D12"/>
    <w:rsid w:val="00790B73"/>
    <w:rsid w:val="00790DC2"/>
    <w:rsid w:val="007922AD"/>
    <w:rsid w:val="007926D9"/>
    <w:rsid w:val="0079370C"/>
    <w:rsid w:val="00794911"/>
    <w:rsid w:val="00794F48"/>
    <w:rsid w:val="007955E9"/>
    <w:rsid w:val="00795926"/>
    <w:rsid w:val="00796951"/>
    <w:rsid w:val="007A0080"/>
    <w:rsid w:val="007A03AD"/>
    <w:rsid w:val="007A39C7"/>
    <w:rsid w:val="007A3A23"/>
    <w:rsid w:val="007A4457"/>
    <w:rsid w:val="007A49F9"/>
    <w:rsid w:val="007A4C9E"/>
    <w:rsid w:val="007A4FC8"/>
    <w:rsid w:val="007A548D"/>
    <w:rsid w:val="007A59D3"/>
    <w:rsid w:val="007A6593"/>
    <w:rsid w:val="007A6C62"/>
    <w:rsid w:val="007A6E48"/>
    <w:rsid w:val="007A7A3F"/>
    <w:rsid w:val="007B2355"/>
    <w:rsid w:val="007B257A"/>
    <w:rsid w:val="007B44E8"/>
    <w:rsid w:val="007B45AD"/>
    <w:rsid w:val="007B4998"/>
    <w:rsid w:val="007B70D8"/>
    <w:rsid w:val="007C081C"/>
    <w:rsid w:val="007C0DB9"/>
    <w:rsid w:val="007C1275"/>
    <w:rsid w:val="007C505E"/>
    <w:rsid w:val="007C5E33"/>
    <w:rsid w:val="007C69C5"/>
    <w:rsid w:val="007C71DC"/>
    <w:rsid w:val="007D0AD6"/>
    <w:rsid w:val="007D1EAF"/>
    <w:rsid w:val="007D2865"/>
    <w:rsid w:val="007D50A0"/>
    <w:rsid w:val="007D7268"/>
    <w:rsid w:val="007D72E2"/>
    <w:rsid w:val="007E1C1D"/>
    <w:rsid w:val="007E2DAB"/>
    <w:rsid w:val="007E352C"/>
    <w:rsid w:val="007E363F"/>
    <w:rsid w:val="007E412C"/>
    <w:rsid w:val="007E75ED"/>
    <w:rsid w:val="007E79BC"/>
    <w:rsid w:val="007F0AE4"/>
    <w:rsid w:val="007F290E"/>
    <w:rsid w:val="007F2D5A"/>
    <w:rsid w:val="007F3521"/>
    <w:rsid w:val="007F43A5"/>
    <w:rsid w:val="007F5B9A"/>
    <w:rsid w:val="007F68B0"/>
    <w:rsid w:val="00800095"/>
    <w:rsid w:val="00800C33"/>
    <w:rsid w:val="008013BB"/>
    <w:rsid w:val="008023F0"/>
    <w:rsid w:val="00803010"/>
    <w:rsid w:val="0080311E"/>
    <w:rsid w:val="00803141"/>
    <w:rsid w:val="008041C4"/>
    <w:rsid w:val="008044A6"/>
    <w:rsid w:val="008057AA"/>
    <w:rsid w:val="0080729C"/>
    <w:rsid w:val="00807834"/>
    <w:rsid w:val="0081063C"/>
    <w:rsid w:val="00810DAB"/>
    <w:rsid w:val="00811156"/>
    <w:rsid w:val="00811683"/>
    <w:rsid w:val="00812140"/>
    <w:rsid w:val="00813780"/>
    <w:rsid w:val="00813DDA"/>
    <w:rsid w:val="00814477"/>
    <w:rsid w:val="00814867"/>
    <w:rsid w:val="008162FD"/>
    <w:rsid w:val="008201A5"/>
    <w:rsid w:val="00823447"/>
    <w:rsid w:val="00826024"/>
    <w:rsid w:val="008260D4"/>
    <w:rsid w:val="008264C5"/>
    <w:rsid w:val="00827DF3"/>
    <w:rsid w:val="00830CFD"/>
    <w:rsid w:val="0083191C"/>
    <w:rsid w:val="008328AA"/>
    <w:rsid w:val="00833109"/>
    <w:rsid w:val="00834870"/>
    <w:rsid w:val="00836086"/>
    <w:rsid w:val="0083700D"/>
    <w:rsid w:val="008404CF"/>
    <w:rsid w:val="0084077A"/>
    <w:rsid w:val="00840FA4"/>
    <w:rsid w:val="00841F51"/>
    <w:rsid w:val="00842E43"/>
    <w:rsid w:val="00845873"/>
    <w:rsid w:val="00850A07"/>
    <w:rsid w:val="00851126"/>
    <w:rsid w:val="00854E94"/>
    <w:rsid w:val="00855256"/>
    <w:rsid w:val="00855805"/>
    <w:rsid w:val="00857473"/>
    <w:rsid w:val="00860CC5"/>
    <w:rsid w:val="00861602"/>
    <w:rsid w:val="00864474"/>
    <w:rsid w:val="0086486F"/>
    <w:rsid w:val="008654CE"/>
    <w:rsid w:val="008663DE"/>
    <w:rsid w:val="00866FE6"/>
    <w:rsid w:val="00872B3C"/>
    <w:rsid w:val="00873871"/>
    <w:rsid w:val="00873F81"/>
    <w:rsid w:val="00875486"/>
    <w:rsid w:val="0087568E"/>
    <w:rsid w:val="00876618"/>
    <w:rsid w:val="00877988"/>
    <w:rsid w:val="00880E38"/>
    <w:rsid w:val="00881A45"/>
    <w:rsid w:val="0088287E"/>
    <w:rsid w:val="008843B9"/>
    <w:rsid w:val="008843C9"/>
    <w:rsid w:val="00885026"/>
    <w:rsid w:val="00885191"/>
    <w:rsid w:val="008853A7"/>
    <w:rsid w:val="00885631"/>
    <w:rsid w:val="008910FF"/>
    <w:rsid w:val="008931BB"/>
    <w:rsid w:val="00893C70"/>
    <w:rsid w:val="008944F7"/>
    <w:rsid w:val="00894A09"/>
    <w:rsid w:val="008978FE"/>
    <w:rsid w:val="008A0053"/>
    <w:rsid w:val="008A1B7F"/>
    <w:rsid w:val="008A2155"/>
    <w:rsid w:val="008A52E0"/>
    <w:rsid w:val="008A6257"/>
    <w:rsid w:val="008A6B92"/>
    <w:rsid w:val="008A76F0"/>
    <w:rsid w:val="008B1D98"/>
    <w:rsid w:val="008B229E"/>
    <w:rsid w:val="008B2E60"/>
    <w:rsid w:val="008B2F93"/>
    <w:rsid w:val="008B3CFC"/>
    <w:rsid w:val="008B4CA7"/>
    <w:rsid w:val="008B6A12"/>
    <w:rsid w:val="008C0B90"/>
    <w:rsid w:val="008C14BB"/>
    <w:rsid w:val="008C2B18"/>
    <w:rsid w:val="008C35C7"/>
    <w:rsid w:val="008C3C3D"/>
    <w:rsid w:val="008C4295"/>
    <w:rsid w:val="008C4B2F"/>
    <w:rsid w:val="008C6C90"/>
    <w:rsid w:val="008C6EF5"/>
    <w:rsid w:val="008C7594"/>
    <w:rsid w:val="008D0178"/>
    <w:rsid w:val="008D0672"/>
    <w:rsid w:val="008D126D"/>
    <w:rsid w:val="008D4413"/>
    <w:rsid w:val="008D4D61"/>
    <w:rsid w:val="008D5A47"/>
    <w:rsid w:val="008D6AAD"/>
    <w:rsid w:val="008D7256"/>
    <w:rsid w:val="008D75C1"/>
    <w:rsid w:val="008D7F55"/>
    <w:rsid w:val="008E2023"/>
    <w:rsid w:val="008E2162"/>
    <w:rsid w:val="008E2291"/>
    <w:rsid w:val="008E2A3D"/>
    <w:rsid w:val="008E2C68"/>
    <w:rsid w:val="008E595C"/>
    <w:rsid w:val="008E5A09"/>
    <w:rsid w:val="008F00AD"/>
    <w:rsid w:val="008F07EE"/>
    <w:rsid w:val="008F0CEA"/>
    <w:rsid w:val="008F239F"/>
    <w:rsid w:val="008F2945"/>
    <w:rsid w:val="008F3C6B"/>
    <w:rsid w:val="008F3F11"/>
    <w:rsid w:val="008F4649"/>
    <w:rsid w:val="008F5957"/>
    <w:rsid w:val="008F5DE3"/>
    <w:rsid w:val="008F6A8B"/>
    <w:rsid w:val="00902F93"/>
    <w:rsid w:val="00904788"/>
    <w:rsid w:val="00904799"/>
    <w:rsid w:val="00905009"/>
    <w:rsid w:val="0090561D"/>
    <w:rsid w:val="00907323"/>
    <w:rsid w:val="00907ED8"/>
    <w:rsid w:val="00910287"/>
    <w:rsid w:val="00910E02"/>
    <w:rsid w:val="00911133"/>
    <w:rsid w:val="009126C2"/>
    <w:rsid w:val="009127EA"/>
    <w:rsid w:val="00912925"/>
    <w:rsid w:val="00912CA4"/>
    <w:rsid w:val="00915C9B"/>
    <w:rsid w:val="00917617"/>
    <w:rsid w:val="009178E4"/>
    <w:rsid w:val="00917CB8"/>
    <w:rsid w:val="00917F99"/>
    <w:rsid w:val="00920A46"/>
    <w:rsid w:val="00921133"/>
    <w:rsid w:val="009217D2"/>
    <w:rsid w:val="0092257C"/>
    <w:rsid w:val="0092343A"/>
    <w:rsid w:val="00926C31"/>
    <w:rsid w:val="00927AEF"/>
    <w:rsid w:val="0093416E"/>
    <w:rsid w:val="009350F5"/>
    <w:rsid w:val="009352AE"/>
    <w:rsid w:val="00936393"/>
    <w:rsid w:val="00941C49"/>
    <w:rsid w:val="00942F64"/>
    <w:rsid w:val="00943BD9"/>
    <w:rsid w:val="00943E64"/>
    <w:rsid w:val="009441A1"/>
    <w:rsid w:val="00944788"/>
    <w:rsid w:val="00944E29"/>
    <w:rsid w:val="00944F9B"/>
    <w:rsid w:val="00950F9B"/>
    <w:rsid w:val="009510F9"/>
    <w:rsid w:val="0095174C"/>
    <w:rsid w:val="00951F8D"/>
    <w:rsid w:val="00952984"/>
    <w:rsid w:val="00952B9C"/>
    <w:rsid w:val="00955A23"/>
    <w:rsid w:val="00955D91"/>
    <w:rsid w:val="0095796E"/>
    <w:rsid w:val="009605A1"/>
    <w:rsid w:val="0096086C"/>
    <w:rsid w:val="00967948"/>
    <w:rsid w:val="00971591"/>
    <w:rsid w:val="009726A9"/>
    <w:rsid w:val="00974188"/>
    <w:rsid w:val="009746A0"/>
    <w:rsid w:val="00976A1D"/>
    <w:rsid w:val="00977229"/>
    <w:rsid w:val="00981DCA"/>
    <w:rsid w:val="00982FB8"/>
    <w:rsid w:val="00983618"/>
    <w:rsid w:val="0098461D"/>
    <w:rsid w:val="00984975"/>
    <w:rsid w:val="009905B7"/>
    <w:rsid w:val="00990E61"/>
    <w:rsid w:val="00991991"/>
    <w:rsid w:val="00991D25"/>
    <w:rsid w:val="00992B21"/>
    <w:rsid w:val="00994FE9"/>
    <w:rsid w:val="0099542F"/>
    <w:rsid w:val="00997EEA"/>
    <w:rsid w:val="009A0066"/>
    <w:rsid w:val="009A0991"/>
    <w:rsid w:val="009A0F47"/>
    <w:rsid w:val="009A3DD6"/>
    <w:rsid w:val="009A42FB"/>
    <w:rsid w:val="009A53D5"/>
    <w:rsid w:val="009A7438"/>
    <w:rsid w:val="009A7AED"/>
    <w:rsid w:val="009B0B7E"/>
    <w:rsid w:val="009B2333"/>
    <w:rsid w:val="009B34E4"/>
    <w:rsid w:val="009B39A6"/>
    <w:rsid w:val="009B5DA4"/>
    <w:rsid w:val="009B6A2E"/>
    <w:rsid w:val="009C4484"/>
    <w:rsid w:val="009C5BAE"/>
    <w:rsid w:val="009C5CCB"/>
    <w:rsid w:val="009C6E55"/>
    <w:rsid w:val="009C6E5D"/>
    <w:rsid w:val="009D17F9"/>
    <w:rsid w:val="009D2880"/>
    <w:rsid w:val="009D2CAC"/>
    <w:rsid w:val="009D391E"/>
    <w:rsid w:val="009D3BF5"/>
    <w:rsid w:val="009D4161"/>
    <w:rsid w:val="009D48C1"/>
    <w:rsid w:val="009D4BD7"/>
    <w:rsid w:val="009D4C86"/>
    <w:rsid w:val="009D6399"/>
    <w:rsid w:val="009E2B50"/>
    <w:rsid w:val="009E2F82"/>
    <w:rsid w:val="009E4342"/>
    <w:rsid w:val="009E43A5"/>
    <w:rsid w:val="009E46CE"/>
    <w:rsid w:val="009E4C42"/>
    <w:rsid w:val="009E4D22"/>
    <w:rsid w:val="009E5611"/>
    <w:rsid w:val="009E7626"/>
    <w:rsid w:val="009E7CED"/>
    <w:rsid w:val="009E7FB1"/>
    <w:rsid w:val="009F00C7"/>
    <w:rsid w:val="009F163A"/>
    <w:rsid w:val="009F3CD1"/>
    <w:rsid w:val="009F4AEB"/>
    <w:rsid w:val="009F504B"/>
    <w:rsid w:val="009F5A44"/>
    <w:rsid w:val="009F6249"/>
    <w:rsid w:val="009F64E9"/>
    <w:rsid w:val="009F6A8C"/>
    <w:rsid w:val="00A000B1"/>
    <w:rsid w:val="00A00E6B"/>
    <w:rsid w:val="00A022AC"/>
    <w:rsid w:val="00A02CC8"/>
    <w:rsid w:val="00A03DDB"/>
    <w:rsid w:val="00A04202"/>
    <w:rsid w:val="00A04595"/>
    <w:rsid w:val="00A05548"/>
    <w:rsid w:val="00A055EA"/>
    <w:rsid w:val="00A05780"/>
    <w:rsid w:val="00A0706A"/>
    <w:rsid w:val="00A1111A"/>
    <w:rsid w:val="00A124EF"/>
    <w:rsid w:val="00A138B2"/>
    <w:rsid w:val="00A17B7E"/>
    <w:rsid w:val="00A261E8"/>
    <w:rsid w:val="00A26974"/>
    <w:rsid w:val="00A27C04"/>
    <w:rsid w:val="00A3187E"/>
    <w:rsid w:val="00A33DFA"/>
    <w:rsid w:val="00A34453"/>
    <w:rsid w:val="00A35CAB"/>
    <w:rsid w:val="00A36551"/>
    <w:rsid w:val="00A40367"/>
    <w:rsid w:val="00A410DC"/>
    <w:rsid w:val="00A41F26"/>
    <w:rsid w:val="00A42A35"/>
    <w:rsid w:val="00A43A59"/>
    <w:rsid w:val="00A44AA5"/>
    <w:rsid w:val="00A45850"/>
    <w:rsid w:val="00A45F2D"/>
    <w:rsid w:val="00A5573F"/>
    <w:rsid w:val="00A55F95"/>
    <w:rsid w:val="00A56694"/>
    <w:rsid w:val="00A57F6B"/>
    <w:rsid w:val="00A605F3"/>
    <w:rsid w:val="00A605FC"/>
    <w:rsid w:val="00A6162E"/>
    <w:rsid w:val="00A62259"/>
    <w:rsid w:val="00A623D1"/>
    <w:rsid w:val="00A65337"/>
    <w:rsid w:val="00A660C8"/>
    <w:rsid w:val="00A660F9"/>
    <w:rsid w:val="00A66DAD"/>
    <w:rsid w:val="00A70ECF"/>
    <w:rsid w:val="00A71725"/>
    <w:rsid w:val="00A7185F"/>
    <w:rsid w:val="00A71DDD"/>
    <w:rsid w:val="00A7211F"/>
    <w:rsid w:val="00A7383F"/>
    <w:rsid w:val="00A743A2"/>
    <w:rsid w:val="00A75E58"/>
    <w:rsid w:val="00A80FE9"/>
    <w:rsid w:val="00A81A60"/>
    <w:rsid w:val="00A82CE5"/>
    <w:rsid w:val="00A84E36"/>
    <w:rsid w:val="00A852F8"/>
    <w:rsid w:val="00A8585A"/>
    <w:rsid w:val="00A86B3E"/>
    <w:rsid w:val="00A86BDC"/>
    <w:rsid w:val="00A87196"/>
    <w:rsid w:val="00A87C54"/>
    <w:rsid w:val="00A87D47"/>
    <w:rsid w:val="00A87DB1"/>
    <w:rsid w:val="00A91523"/>
    <w:rsid w:val="00A92089"/>
    <w:rsid w:val="00A921FF"/>
    <w:rsid w:val="00A92B64"/>
    <w:rsid w:val="00A92F84"/>
    <w:rsid w:val="00A933CB"/>
    <w:rsid w:val="00A9388C"/>
    <w:rsid w:val="00A9437F"/>
    <w:rsid w:val="00A9482B"/>
    <w:rsid w:val="00A94AF5"/>
    <w:rsid w:val="00A95DCA"/>
    <w:rsid w:val="00AA0C44"/>
    <w:rsid w:val="00AA2AF4"/>
    <w:rsid w:val="00AA2F3E"/>
    <w:rsid w:val="00AA2F46"/>
    <w:rsid w:val="00AA500A"/>
    <w:rsid w:val="00AA64F8"/>
    <w:rsid w:val="00AA74B3"/>
    <w:rsid w:val="00AA7F11"/>
    <w:rsid w:val="00AB0F7B"/>
    <w:rsid w:val="00AB0FE6"/>
    <w:rsid w:val="00AB14DF"/>
    <w:rsid w:val="00AB2DA6"/>
    <w:rsid w:val="00AB3445"/>
    <w:rsid w:val="00AB3560"/>
    <w:rsid w:val="00AB3837"/>
    <w:rsid w:val="00AB4866"/>
    <w:rsid w:val="00AC34F1"/>
    <w:rsid w:val="00AC4898"/>
    <w:rsid w:val="00AC4E1A"/>
    <w:rsid w:val="00AC5775"/>
    <w:rsid w:val="00AD269B"/>
    <w:rsid w:val="00AD28B3"/>
    <w:rsid w:val="00AD2A12"/>
    <w:rsid w:val="00AD73D9"/>
    <w:rsid w:val="00AD756D"/>
    <w:rsid w:val="00AD7DCA"/>
    <w:rsid w:val="00AD7FFD"/>
    <w:rsid w:val="00AE01A3"/>
    <w:rsid w:val="00AE0B1B"/>
    <w:rsid w:val="00AE3AC9"/>
    <w:rsid w:val="00AE3B4F"/>
    <w:rsid w:val="00AF1B1B"/>
    <w:rsid w:val="00AF2C74"/>
    <w:rsid w:val="00AF3618"/>
    <w:rsid w:val="00AF3DA7"/>
    <w:rsid w:val="00AF5C11"/>
    <w:rsid w:val="00AF6D26"/>
    <w:rsid w:val="00AF6F5C"/>
    <w:rsid w:val="00AF777A"/>
    <w:rsid w:val="00B006AD"/>
    <w:rsid w:val="00B01C69"/>
    <w:rsid w:val="00B026D2"/>
    <w:rsid w:val="00B03A9A"/>
    <w:rsid w:val="00B059CB"/>
    <w:rsid w:val="00B10E9E"/>
    <w:rsid w:val="00B10F32"/>
    <w:rsid w:val="00B11962"/>
    <w:rsid w:val="00B12400"/>
    <w:rsid w:val="00B12E94"/>
    <w:rsid w:val="00B134E7"/>
    <w:rsid w:val="00B14682"/>
    <w:rsid w:val="00B147BE"/>
    <w:rsid w:val="00B176B2"/>
    <w:rsid w:val="00B17AA7"/>
    <w:rsid w:val="00B17E57"/>
    <w:rsid w:val="00B20378"/>
    <w:rsid w:val="00B214C5"/>
    <w:rsid w:val="00B22FAD"/>
    <w:rsid w:val="00B23576"/>
    <w:rsid w:val="00B25080"/>
    <w:rsid w:val="00B25730"/>
    <w:rsid w:val="00B27ACC"/>
    <w:rsid w:val="00B304AF"/>
    <w:rsid w:val="00B30534"/>
    <w:rsid w:val="00B3087A"/>
    <w:rsid w:val="00B310B4"/>
    <w:rsid w:val="00B31BD7"/>
    <w:rsid w:val="00B31FEC"/>
    <w:rsid w:val="00B32D36"/>
    <w:rsid w:val="00B33141"/>
    <w:rsid w:val="00B34CAB"/>
    <w:rsid w:val="00B35D0D"/>
    <w:rsid w:val="00B361F1"/>
    <w:rsid w:val="00B37A1A"/>
    <w:rsid w:val="00B37A2D"/>
    <w:rsid w:val="00B40462"/>
    <w:rsid w:val="00B44852"/>
    <w:rsid w:val="00B44FF8"/>
    <w:rsid w:val="00B45621"/>
    <w:rsid w:val="00B50286"/>
    <w:rsid w:val="00B5310F"/>
    <w:rsid w:val="00B557AB"/>
    <w:rsid w:val="00B55BDB"/>
    <w:rsid w:val="00B570DC"/>
    <w:rsid w:val="00B57B08"/>
    <w:rsid w:val="00B63E9B"/>
    <w:rsid w:val="00B646A4"/>
    <w:rsid w:val="00B64BCE"/>
    <w:rsid w:val="00B65284"/>
    <w:rsid w:val="00B65590"/>
    <w:rsid w:val="00B703E8"/>
    <w:rsid w:val="00B704FA"/>
    <w:rsid w:val="00B74905"/>
    <w:rsid w:val="00B75EAA"/>
    <w:rsid w:val="00B7713C"/>
    <w:rsid w:val="00B806DF"/>
    <w:rsid w:val="00B835C8"/>
    <w:rsid w:val="00B85706"/>
    <w:rsid w:val="00B87E5A"/>
    <w:rsid w:val="00B87F29"/>
    <w:rsid w:val="00B90963"/>
    <w:rsid w:val="00B90F04"/>
    <w:rsid w:val="00B91557"/>
    <w:rsid w:val="00B915F4"/>
    <w:rsid w:val="00B9236C"/>
    <w:rsid w:val="00B927E4"/>
    <w:rsid w:val="00B92E0D"/>
    <w:rsid w:val="00B92FA7"/>
    <w:rsid w:val="00B940DA"/>
    <w:rsid w:val="00B950B4"/>
    <w:rsid w:val="00B96614"/>
    <w:rsid w:val="00B96684"/>
    <w:rsid w:val="00B96DE5"/>
    <w:rsid w:val="00B97C32"/>
    <w:rsid w:val="00BA1178"/>
    <w:rsid w:val="00BA1C3F"/>
    <w:rsid w:val="00BA2641"/>
    <w:rsid w:val="00BA37B5"/>
    <w:rsid w:val="00BA7096"/>
    <w:rsid w:val="00BB022D"/>
    <w:rsid w:val="00BB1227"/>
    <w:rsid w:val="00BB1CAB"/>
    <w:rsid w:val="00BB245A"/>
    <w:rsid w:val="00BB2A3E"/>
    <w:rsid w:val="00BB31E1"/>
    <w:rsid w:val="00BB5FB6"/>
    <w:rsid w:val="00BB5FBD"/>
    <w:rsid w:val="00BB6436"/>
    <w:rsid w:val="00BC123A"/>
    <w:rsid w:val="00BC1EB6"/>
    <w:rsid w:val="00BC2484"/>
    <w:rsid w:val="00BC3E2F"/>
    <w:rsid w:val="00BC4524"/>
    <w:rsid w:val="00BC5C77"/>
    <w:rsid w:val="00BD2E4C"/>
    <w:rsid w:val="00BD5284"/>
    <w:rsid w:val="00BD7EC3"/>
    <w:rsid w:val="00BE2D93"/>
    <w:rsid w:val="00BE3110"/>
    <w:rsid w:val="00BE37A1"/>
    <w:rsid w:val="00BE4A6D"/>
    <w:rsid w:val="00BE614D"/>
    <w:rsid w:val="00BF3485"/>
    <w:rsid w:val="00BF4AA0"/>
    <w:rsid w:val="00BF50FC"/>
    <w:rsid w:val="00BF5BA6"/>
    <w:rsid w:val="00BF5D30"/>
    <w:rsid w:val="00BF5E91"/>
    <w:rsid w:val="00BF646A"/>
    <w:rsid w:val="00BF6CF9"/>
    <w:rsid w:val="00C00EA6"/>
    <w:rsid w:val="00C02D03"/>
    <w:rsid w:val="00C03653"/>
    <w:rsid w:val="00C06307"/>
    <w:rsid w:val="00C066D8"/>
    <w:rsid w:val="00C073AE"/>
    <w:rsid w:val="00C078C6"/>
    <w:rsid w:val="00C07F40"/>
    <w:rsid w:val="00C10993"/>
    <w:rsid w:val="00C11CB7"/>
    <w:rsid w:val="00C11F68"/>
    <w:rsid w:val="00C1400F"/>
    <w:rsid w:val="00C14234"/>
    <w:rsid w:val="00C16A61"/>
    <w:rsid w:val="00C16C03"/>
    <w:rsid w:val="00C21ADE"/>
    <w:rsid w:val="00C2295F"/>
    <w:rsid w:val="00C2439E"/>
    <w:rsid w:val="00C24CEA"/>
    <w:rsid w:val="00C254B4"/>
    <w:rsid w:val="00C25E14"/>
    <w:rsid w:val="00C30384"/>
    <w:rsid w:val="00C30DE2"/>
    <w:rsid w:val="00C320E4"/>
    <w:rsid w:val="00C32EF7"/>
    <w:rsid w:val="00C3472A"/>
    <w:rsid w:val="00C366BD"/>
    <w:rsid w:val="00C40EEC"/>
    <w:rsid w:val="00C41341"/>
    <w:rsid w:val="00C42823"/>
    <w:rsid w:val="00C42D66"/>
    <w:rsid w:val="00C42ECB"/>
    <w:rsid w:val="00C46A3A"/>
    <w:rsid w:val="00C46A61"/>
    <w:rsid w:val="00C47E0D"/>
    <w:rsid w:val="00C51583"/>
    <w:rsid w:val="00C547B1"/>
    <w:rsid w:val="00C5516E"/>
    <w:rsid w:val="00C57123"/>
    <w:rsid w:val="00C57892"/>
    <w:rsid w:val="00C57BDD"/>
    <w:rsid w:val="00C60F7B"/>
    <w:rsid w:val="00C62AC7"/>
    <w:rsid w:val="00C63122"/>
    <w:rsid w:val="00C63725"/>
    <w:rsid w:val="00C66239"/>
    <w:rsid w:val="00C701C8"/>
    <w:rsid w:val="00C70F46"/>
    <w:rsid w:val="00C72DA0"/>
    <w:rsid w:val="00C73BFF"/>
    <w:rsid w:val="00C748D0"/>
    <w:rsid w:val="00C8170B"/>
    <w:rsid w:val="00C81C48"/>
    <w:rsid w:val="00C81DD5"/>
    <w:rsid w:val="00C81E4F"/>
    <w:rsid w:val="00C81F36"/>
    <w:rsid w:val="00C832AA"/>
    <w:rsid w:val="00C83985"/>
    <w:rsid w:val="00C847AB"/>
    <w:rsid w:val="00C84E4B"/>
    <w:rsid w:val="00C85903"/>
    <w:rsid w:val="00C8663B"/>
    <w:rsid w:val="00C87C58"/>
    <w:rsid w:val="00C93AC6"/>
    <w:rsid w:val="00C9542A"/>
    <w:rsid w:val="00C96ECA"/>
    <w:rsid w:val="00CA018E"/>
    <w:rsid w:val="00CA12BA"/>
    <w:rsid w:val="00CA181A"/>
    <w:rsid w:val="00CA479F"/>
    <w:rsid w:val="00CA4884"/>
    <w:rsid w:val="00CA4EFE"/>
    <w:rsid w:val="00CA58ED"/>
    <w:rsid w:val="00CA5D11"/>
    <w:rsid w:val="00CA5EE8"/>
    <w:rsid w:val="00CA70F0"/>
    <w:rsid w:val="00CB018C"/>
    <w:rsid w:val="00CB481C"/>
    <w:rsid w:val="00CB5785"/>
    <w:rsid w:val="00CB5A5F"/>
    <w:rsid w:val="00CC0834"/>
    <w:rsid w:val="00CC0A1F"/>
    <w:rsid w:val="00CC1A32"/>
    <w:rsid w:val="00CC2086"/>
    <w:rsid w:val="00CC2962"/>
    <w:rsid w:val="00CC2D2C"/>
    <w:rsid w:val="00CC33F7"/>
    <w:rsid w:val="00CC40A4"/>
    <w:rsid w:val="00CC49A2"/>
    <w:rsid w:val="00CC6D41"/>
    <w:rsid w:val="00CC7DAD"/>
    <w:rsid w:val="00CD08F5"/>
    <w:rsid w:val="00CD20B8"/>
    <w:rsid w:val="00CD2706"/>
    <w:rsid w:val="00CD2A42"/>
    <w:rsid w:val="00CD2D8D"/>
    <w:rsid w:val="00CD303D"/>
    <w:rsid w:val="00CD6046"/>
    <w:rsid w:val="00CD6E80"/>
    <w:rsid w:val="00CE030B"/>
    <w:rsid w:val="00CE0457"/>
    <w:rsid w:val="00CE06A4"/>
    <w:rsid w:val="00CE07E0"/>
    <w:rsid w:val="00CE0B70"/>
    <w:rsid w:val="00CE1137"/>
    <w:rsid w:val="00CE20C7"/>
    <w:rsid w:val="00CE2385"/>
    <w:rsid w:val="00CE37F1"/>
    <w:rsid w:val="00CE3A2D"/>
    <w:rsid w:val="00CE5AD0"/>
    <w:rsid w:val="00CE7632"/>
    <w:rsid w:val="00CE7D20"/>
    <w:rsid w:val="00CF0D88"/>
    <w:rsid w:val="00CF3DEF"/>
    <w:rsid w:val="00CF3E02"/>
    <w:rsid w:val="00CF433F"/>
    <w:rsid w:val="00CF534E"/>
    <w:rsid w:val="00CF5FBD"/>
    <w:rsid w:val="00CF634B"/>
    <w:rsid w:val="00CF6EE0"/>
    <w:rsid w:val="00D00D3A"/>
    <w:rsid w:val="00D013E3"/>
    <w:rsid w:val="00D01CA6"/>
    <w:rsid w:val="00D048F0"/>
    <w:rsid w:val="00D05B41"/>
    <w:rsid w:val="00D133EF"/>
    <w:rsid w:val="00D13A30"/>
    <w:rsid w:val="00D15362"/>
    <w:rsid w:val="00D15624"/>
    <w:rsid w:val="00D16607"/>
    <w:rsid w:val="00D208BC"/>
    <w:rsid w:val="00D20A43"/>
    <w:rsid w:val="00D21784"/>
    <w:rsid w:val="00D22CEC"/>
    <w:rsid w:val="00D22D36"/>
    <w:rsid w:val="00D23E59"/>
    <w:rsid w:val="00D27205"/>
    <w:rsid w:val="00D30902"/>
    <w:rsid w:val="00D3197A"/>
    <w:rsid w:val="00D3265D"/>
    <w:rsid w:val="00D3427B"/>
    <w:rsid w:val="00D35871"/>
    <w:rsid w:val="00D368ED"/>
    <w:rsid w:val="00D407A6"/>
    <w:rsid w:val="00D4089B"/>
    <w:rsid w:val="00D42427"/>
    <w:rsid w:val="00D451FB"/>
    <w:rsid w:val="00D4528D"/>
    <w:rsid w:val="00D45AC5"/>
    <w:rsid w:val="00D45CB5"/>
    <w:rsid w:val="00D46BA2"/>
    <w:rsid w:val="00D4725E"/>
    <w:rsid w:val="00D5093E"/>
    <w:rsid w:val="00D51096"/>
    <w:rsid w:val="00D56278"/>
    <w:rsid w:val="00D56903"/>
    <w:rsid w:val="00D574A0"/>
    <w:rsid w:val="00D57708"/>
    <w:rsid w:val="00D624AC"/>
    <w:rsid w:val="00D638A1"/>
    <w:rsid w:val="00D6462A"/>
    <w:rsid w:val="00D64688"/>
    <w:rsid w:val="00D678E8"/>
    <w:rsid w:val="00D67B24"/>
    <w:rsid w:val="00D70659"/>
    <w:rsid w:val="00D727BA"/>
    <w:rsid w:val="00D72872"/>
    <w:rsid w:val="00D73638"/>
    <w:rsid w:val="00D741B0"/>
    <w:rsid w:val="00D74CEC"/>
    <w:rsid w:val="00D74F11"/>
    <w:rsid w:val="00D75EE7"/>
    <w:rsid w:val="00D778B6"/>
    <w:rsid w:val="00D7799D"/>
    <w:rsid w:val="00D8073D"/>
    <w:rsid w:val="00D91578"/>
    <w:rsid w:val="00D91A43"/>
    <w:rsid w:val="00D92620"/>
    <w:rsid w:val="00D9490B"/>
    <w:rsid w:val="00D952B4"/>
    <w:rsid w:val="00D96136"/>
    <w:rsid w:val="00D975B1"/>
    <w:rsid w:val="00D97EAF"/>
    <w:rsid w:val="00DA0CEA"/>
    <w:rsid w:val="00DA411E"/>
    <w:rsid w:val="00DA5137"/>
    <w:rsid w:val="00DA7B5F"/>
    <w:rsid w:val="00DB169F"/>
    <w:rsid w:val="00DB2100"/>
    <w:rsid w:val="00DB3D04"/>
    <w:rsid w:val="00DB45A1"/>
    <w:rsid w:val="00DB55F7"/>
    <w:rsid w:val="00DB6C10"/>
    <w:rsid w:val="00DB7112"/>
    <w:rsid w:val="00DB71B5"/>
    <w:rsid w:val="00DC0A21"/>
    <w:rsid w:val="00DC1EC6"/>
    <w:rsid w:val="00DC2147"/>
    <w:rsid w:val="00DC4FA4"/>
    <w:rsid w:val="00DC64D9"/>
    <w:rsid w:val="00DC77B2"/>
    <w:rsid w:val="00DD11E8"/>
    <w:rsid w:val="00DD1CF9"/>
    <w:rsid w:val="00DD2914"/>
    <w:rsid w:val="00DD343F"/>
    <w:rsid w:val="00DD4454"/>
    <w:rsid w:val="00DD4E6B"/>
    <w:rsid w:val="00DD5A3F"/>
    <w:rsid w:val="00DD6400"/>
    <w:rsid w:val="00DE04D6"/>
    <w:rsid w:val="00DE0709"/>
    <w:rsid w:val="00DE1A62"/>
    <w:rsid w:val="00DE416A"/>
    <w:rsid w:val="00DE47B3"/>
    <w:rsid w:val="00DE5965"/>
    <w:rsid w:val="00DE7F8B"/>
    <w:rsid w:val="00DF2360"/>
    <w:rsid w:val="00DF3F5C"/>
    <w:rsid w:val="00DF4984"/>
    <w:rsid w:val="00DF527A"/>
    <w:rsid w:val="00E02C12"/>
    <w:rsid w:val="00E03D80"/>
    <w:rsid w:val="00E04FA4"/>
    <w:rsid w:val="00E0536E"/>
    <w:rsid w:val="00E06335"/>
    <w:rsid w:val="00E06499"/>
    <w:rsid w:val="00E11ED0"/>
    <w:rsid w:val="00E12D86"/>
    <w:rsid w:val="00E14DE9"/>
    <w:rsid w:val="00E159FD"/>
    <w:rsid w:val="00E15B6A"/>
    <w:rsid w:val="00E17151"/>
    <w:rsid w:val="00E2010B"/>
    <w:rsid w:val="00E22CBF"/>
    <w:rsid w:val="00E257F8"/>
    <w:rsid w:val="00E2594A"/>
    <w:rsid w:val="00E277B7"/>
    <w:rsid w:val="00E30454"/>
    <w:rsid w:val="00E30FA2"/>
    <w:rsid w:val="00E319E1"/>
    <w:rsid w:val="00E3238D"/>
    <w:rsid w:val="00E328FA"/>
    <w:rsid w:val="00E33C1A"/>
    <w:rsid w:val="00E33F42"/>
    <w:rsid w:val="00E34018"/>
    <w:rsid w:val="00E349EE"/>
    <w:rsid w:val="00E3513C"/>
    <w:rsid w:val="00E35C4C"/>
    <w:rsid w:val="00E362E1"/>
    <w:rsid w:val="00E40D42"/>
    <w:rsid w:val="00E40D4F"/>
    <w:rsid w:val="00E4318F"/>
    <w:rsid w:val="00E44D98"/>
    <w:rsid w:val="00E4594B"/>
    <w:rsid w:val="00E52414"/>
    <w:rsid w:val="00E53A6F"/>
    <w:rsid w:val="00E54423"/>
    <w:rsid w:val="00E548D3"/>
    <w:rsid w:val="00E56E9F"/>
    <w:rsid w:val="00E574A3"/>
    <w:rsid w:val="00E604B3"/>
    <w:rsid w:val="00E606C6"/>
    <w:rsid w:val="00E617DB"/>
    <w:rsid w:val="00E61B46"/>
    <w:rsid w:val="00E62D4D"/>
    <w:rsid w:val="00E63BDC"/>
    <w:rsid w:val="00E63C52"/>
    <w:rsid w:val="00E645C8"/>
    <w:rsid w:val="00E64A86"/>
    <w:rsid w:val="00E672C7"/>
    <w:rsid w:val="00E70D60"/>
    <w:rsid w:val="00E7349D"/>
    <w:rsid w:val="00E7636C"/>
    <w:rsid w:val="00E80A4F"/>
    <w:rsid w:val="00E80C4B"/>
    <w:rsid w:val="00E811FC"/>
    <w:rsid w:val="00E85C4A"/>
    <w:rsid w:val="00E9354A"/>
    <w:rsid w:val="00E95469"/>
    <w:rsid w:val="00E9749B"/>
    <w:rsid w:val="00EA069F"/>
    <w:rsid w:val="00EA0B3C"/>
    <w:rsid w:val="00EA1026"/>
    <w:rsid w:val="00EA2191"/>
    <w:rsid w:val="00EA34CC"/>
    <w:rsid w:val="00EA4E4B"/>
    <w:rsid w:val="00EA5624"/>
    <w:rsid w:val="00EA6FD0"/>
    <w:rsid w:val="00EB0048"/>
    <w:rsid w:val="00EB169B"/>
    <w:rsid w:val="00EB1AF4"/>
    <w:rsid w:val="00EB1DDE"/>
    <w:rsid w:val="00EB4ADB"/>
    <w:rsid w:val="00EB4C3F"/>
    <w:rsid w:val="00EB5046"/>
    <w:rsid w:val="00EB6F07"/>
    <w:rsid w:val="00EB7457"/>
    <w:rsid w:val="00EC0803"/>
    <w:rsid w:val="00EC4BA2"/>
    <w:rsid w:val="00EC5BC5"/>
    <w:rsid w:val="00EC66EA"/>
    <w:rsid w:val="00EC6817"/>
    <w:rsid w:val="00ED0A81"/>
    <w:rsid w:val="00ED1EA6"/>
    <w:rsid w:val="00ED23FC"/>
    <w:rsid w:val="00ED3F67"/>
    <w:rsid w:val="00ED40F2"/>
    <w:rsid w:val="00ED4641"/>
    <w:rsid w:val="00ED4DAB"/>
    <w:rsid w:val="00EE023C"/>
    <w:rsid w:val="00EE409B"/>
    <w:rsid w:val="00EE465F"/>
    <w:rsid w:val="00EE5AE4"/>
    <w:rsid w:val="00EE6AC8"/>
    <w:rsid w:val="00EE7705"/>
    <w:rsid w:val="00EF1F97"/>
    <w:rsid w:val="00EF64FC"/>
    <w:rsid w:val="00EF6A99"/>
    <w:rsid w:val="00EF73CB"/>
    <w:rsid w:val="00EF769E"/>
    <w:rsid w:val="00F01031"/>
    <w:rsid w:val="00F028E0"/>
    <w:rsid w:val="00F02E57"/>
    <w:rsid w:val="00F04B95"/>
    <w:rsid w:val="00F05A53"/>
    <w:rsid w:val="00F07D21"/>
    <w:rsid w:val="00F114C4"/>
    <w:rsid w:val="00F124F3"/>
    <w:rsid w:val="00F12F38"/>
    <w:rsid w:val="00F13526"/>
    <w:rsid w:val="00F13D74"/>
    <w:rsid w:val="00F167A6"/>
    <w:rsid w:val="00F16BE8"/>
    <w:rsid w:val="00F16E1B"/>
    <w:rsid w:val="00F177F8"/>
    <w:rsid w:val="00F2118B"/>
    <w:rsid w:val="00F2173D"/>
    <w:rsid w:val="00F217EC"/>
    <w:rsid w:val="00F219A2"/>
    <w:rsid w:val="00F21E41"/>
    <w:rsid w:val="00F22D44"/>
    <w:rsid w:val="00F23857"/>
    <w:rsid w:val="00F2406C"/>
    <w:rsid w:val="00F24920"/>
    <w:rsid w:val="00F317B4"/>
    <w:rsid w:val="00F31F86"/>
    <w:rsid w:val="00F33722"/>
    <w:rsid w:val="00F34BCF"/>
    <w:rsid w:val="00F37C45"/>
    <w:rsid w:val="00F40330"/>
    <w:rsid w:val="00F419DC"/>
    <w:rsid w:val="00F420A7"/>
    <w:rsid w:val="00F440AF"/>
    <w:rsid w:val="00F44A5E"/>
    <w:rsid w:val="00F44CD7"/>
    <w:rsid w:val="00F45460"/>
    <w:rsid w:val="00F45988"/>
    <w:rsid w:val="00F46AD9"/>
    <w:rsid w:val="00F47041"/>
    <w:rsid w:val="00F4746E"/>
    <w:rsid w:val="00F504F9"/>
    <w:rsid w:val="00F50785"/>
    <w:rsid w:val="00F51385"/>
    <w:rsid w:val="00F51F43"/>
    <w:rsid w:val="00F5237C"/>
    <w:rsid w:val="00F54286"/>
    <w:rsid w:val="00F54EEE"/>
    <w:rsid w:val="00F56755"/>
    <w:rsid w:val="00F6012D"/>
    <w:rsid w:val="00F610E6"/>
    <w:rsid w:val="00F61CA8"/>
    <w:rsid w:val="00F6242A"/>
    <w:rsid w:val="00F62B07"/>
    <w:rsid w:val="00F62DBF"/>
    <w:rsid w:val="00F64435"/>
    <w:rsid w:val="00F666F3"/>
    <w:rsid w:val="00F67399"/>
    <w:rsid w:val="00F67A00"/>
    <w:rsid w:val="00F72B56"/>
    <w:rsid w:val="00F74C06"/>
    <w:rsid w:val="00F85251"/>
    <w:rsid w:val="00F85AED"/>
    <w:rsid w:val="00F875F3"/>
    <w:rsid w:val="00F922E5"/>
    <w:rsid w:val="00F93F60"/>
    <w:rsid w:val="00F9432A"/>
    <w:rsid w:val="00F95656"/>
    <w:rsid w:val="00F95CD2"/>
    <w:rsid w:val="00F96542"/>
    <w:rsid w:val="00F97914"/>
    <w:rsid w:val="00FA2FC0"/>
    <w:rsid w:val="00FA3B16"/>
    <w:rsid w:val="00FA3C1C"/>
    <w:rsid w:val="00FA6CC6"/>
    <w:rsid w:val="00FB1C74"/>
    <w:rsid w:val="00FB24C6"/>
    <w:rsid w:val="00FB454F"/>
    <w:rsid w:val="00FB47B8"/>
    <w:rsid w:val="00FB6689"/>
    <w:rsid w:val="00FB7547"/>
    <w:rsid w:val="00FB7633"/>
    <w:rsid w:val="00FB7E7E"/>
    <w:rsid w:val="00FC5471"/>
    <w:rsid w:val="00FC5D85"/>
    <w:rsid w:val="00FC6683"/>
    <w:rsid w:val="00FC6A48"/>
    <w:rsid w:val="00FD1908"/>
    <w:rsid w:val="00FD2562"/>
    <w:rsid w:val="00FD34FB"/>
    <w:rsid w:val="00FD51A8"/>
    <w:rsid w:val="00FD6520"/>
    <w:rsid w:val="00FD6940"/>
    <w:rsid w:val="00FD7AFC"/>
    <w:rsid w:val="00FE1AEF"/>
    <w:rsid w:val="00FE1EA0"/>
    <w:rsid w:val="00FE20DA"/>
    <w:rsid w:val="00FE2646"/>
    <w:rsid w:val="00FE38AF"/>
    <w:rsid w:val="00FE5468"/>
    <w:rsid w:val="00FE568E"/>
    <w:rsid w:val="00FE6E6B"/>
    <w:rsid w:val="00FE7B70"/>
    <w:rsid w:val="00FF2CB0"/>
    <w:rsid w:val="00FF3942"/>
    <w:rsid w:val="00FF4ECE"/>
    <w:rsid w:val="00FF59D4"/>
    <w:rsid w:val="00FF78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242"/>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4F6CD2"/>
    <w:pPr>
      <w:spacing w:after="160" w:line="240" w:lineRule="exact"/>
    </w:pPr>
    <w:rPr>
      <w:rFonts w:ascii="Tahoma" w:eastAsia="PMingLiU" w:hAnsi="Tahoma"/>
      <w:sz w:val="20"/>
      <w:szCs w:val="20"/>
    </w:rPr>
  </w:style>
  <w:style w:type="paragraph" w:customStyle="1" w:styleId="CharCharCharChar">
    <w:name w:val="Char Char Char Char"/>
    <w:basedOn w:val="Normal"/>
    <w:rsid w:val="004B12EF"/>
    <w:pPr>
      <w:keepNext/>
      <w:tabs>
        <w:tab w:val="num" w:pos="425"/>
      </w:tabs>
      <w:autoSpaceDE w:val="0"/>
      <w:autoSpaceDN w:val="0"/>
      <w:adjustRightInd w:val="0"/>
      <w:spacing w:before="80" w:after="80"/>
      <w:ind w:hanging="425"/>
      <w:jc w:val="both"/>
    </w:pPr>
    <w:rPr>
      <w:rFonts w:ascii="Arial" w:hAnsi="Arial" w:cs="Arial"/>
      <w:kern w:val="2"/>
      <w:sz w:val="20"/>
      <w:szCs w:val="20"/>
      <w:lang w:eastAsia="zh-CN"/>
    </w:rPr>
  </w:style>
  <w:style w:type="paragraph" w:customStyle="1" w:styleId="CharChar">
    <w:name w:val="Char Char"/>
    <w:basedOn w:val="Normal"/>
    <w:rsid w:val="00045868"/>
    <w:pPr>
      <w:keepNext/>
      <w:tabs>
        <w:tab w:val="num" w:pos="425"/>
      </w:tabs>
      <w:autoSpaceDE w:val="0"/>
      <w:autoSpaceDN w:val="0"/>
      <w:adjustRightInd w:val="0"/>
      <w:spacing w:before="80" w:after="80"/>
      <w:ind w:hanging="425"/>
      <w:jc w:val="both"/>
    </w:pPr>
    <w:rPr>
      <w:rFonts w:ascii="Arial" w:hAnsi="Arial" w:cs="Arial"/>
      <w:kern w:val="2"/>
      <w:sz w:val="20"/>
      <w:szCs w:val="20"/>
      <w:lang w:eastAsia="zh-CN"/>
    </w:rPr>
  </w:style>
  <w:style w:type="paragraph" w:styleId="Footer">
    <w:name w:val="footer"/>
    <w:basedOn w:val="Normal"/>
    <w:rsid w:val="00F64435"/>
    <w:pPr>
      <w:tabs>
        <w:tab w:val="center" w:pos="4320"/>
        <w:tab w:val="right" w:pos="8640"/>
      </w:tabs>
    </w:pPr>
  </w:style>
  <w:style w:type="character" w:styleId="PageNumber">
    <w:name w:val="page number"/>
    <w:basedOn w:val="DefaultParagraphFont"/>
    <w:rsid w:val="00F64435"/>
  </w:style>
  <w:style w:type="paragraph" w:customStyle="1" w:styleId="Char">
    <w:name w:val="Char"/>
    <w:autoRedefine/>
    <w:rsid w:val="00EF769E"/>
    <w:pPr>
      <w:tabs>
        <w:tab w:val="left" w:pos="1152"/>
      </w:tabs>
      <w:spacing w:before="120" w:after="120" w:line="312" w:lineRule="auto"/>
    </w:pPr>
    <w:rPr>
      <w:rFonts w:ascii="Arial" w:hAnsi="Arial" w:cs="Arial"/>
      <w:sz w:val="26"/>
      <w:szCs w:val="26"/>
    </w:rPr>
  </w:style>
  <w:style w:type="paragraph" w:customStyle="1" w:styleId="CharChar2">
    <w:name w:val="Char Char2"/>
    <w:basedOn w:val="Normal"/>
    <w:rsid w:val="003A558A"/>
    <w:pPr>
      <w:keepNext/>
      <w:tabs>
        <w:tab w:val="num" w:pos="425"/>
      </w:tabs>
      <w:autoSpaceDE w:val="0"/>
      <w:autoSpaceDN w:val="0"/>
      <w:adjustRightInd w:val="0"/>
      <w:spacing w:before="80" w:after="80"/>
      <w:ind w:hanging="425"/>
      <w:jc w:val="both"/>
    </w:pPr>
    <w:rPr>
      <w:rFonts w:ascii="Arial" w:hAnsi="Arial" w:cs="Arial"/>
      <w:kern w:val="2"/>
      <w:sz w:val="20"/>
      <w:szCs w:val="20"/>
      <w:lang w:eastAsia="zh-CN"/>
    </w:rPr>
  </w:style>
  <w:style w:type="paragraph" w:customStyle="1" w:styleId="CharCharCharChar0">
    <w:name w:val="Char Char Char Char"/>
    <w:basedOn w:val="Normal"/>
    <w:rsid w:val="00A138B2"/>
    <w:pPr>
      <w:keepNext/>
      <w:tabs>
        <w:tab w:val="num" w:pos="425"/>
      </w:tabs>
      <w:autoSpaceDE w:val="0"/>
      <w:autoSpaceDN w:val="0"/>
      <w:adjustRightInd w:val="0"/>
      <w:spacing w:before="80" w:after="80"/>
      <w:ind w:hanging="425"/>
      <w:jc w:val="both"/>
    </w:pPr>
    <w:rPr>
      <w:rFonts w:ascii="Arial" w:hAnsi="Arial" w:cs="Arial"/>
      <w:kern w:val="2"/>
      <w:sz w:val="20"/>
      <w:szCs w:val="20"/>
      <w:lang w:eastAsia="zh-CN"/>
    </w:rPr>
  </w:style>
  <w:style w:type="paragraph" w:customStyle="1" w:styleId="CharChar20">
    <w:name w:val="Char Char2"/>
    <w:basedOn w:val="Normal"/>
    <w:rsid w:val="005232EA"/>
    <w:pPr>
      <w:pageBreakBefore/>
      <w:spacing w:before="100" w:beforeAutospacing="1" w:after="100" w:afterAutospacing="1"/>
    </w:pPr>
    <w:rPr>
      <w:rFonts w:ascii="Tahoma" w:hAnsi="Tahoma"/>
      <w:sz w:val="20"/>
      <w:szCs w:val="20"/>
    </w:rPr>
  </w:style>
  <w:style w:type="paragraph" w:styleId="BalloonText">
    <w:name w:val="Balloon Text"/>
    <w:basedOn w:val="Normal"/>
    <w:link w:val="BalloonTextChar"/>
    <w:rsid w:val="00B3087A"/>
    <w:rPr>
      <w:rFonts w:ascii="Segoe UI" w:hAnsi="Segoe UI"/>
      <w:sz w:val="18"/>
      <w:szCs w:val="18"/>
    </w:rPr>
  </w:style>
  <w:style w:type="character" w:customStyle="1" w:styleId="BalloonTextChar">
    <w:name w:val="Balloon Text Char"/>
    <w:link w:val="BalloonText"/>
    <w:rsid w:val="00B3087A"/>
    <w:rPr>
      <w:rFonts w:ascii="Segoe UI" w:hAnsi="Segoe UI" w:cs="Segoe UI"/>
      <w:sz w:val="18"/>
      <w:szCs w:val="18"/>
    </w:rPr>
  </w:style>
  <w:style w:type="paragraph" w:customStyle="1" w:styleId="CharChar2CharChar">
    <w:name w:val="Char Char2 Char Char"/>
    <w:basedOn w:val="Normal"/>
    <w:rsid w:val="00C701C8"/>
    <w:pPr>
      <w:keepNext/>
      <w:tabs>
        <w:tab w:val="num" w:pos="425"/>
      </w:tabs>
      <w:autoSpaceDE w:val="0"/>
      <w:autoSpaceDN w:val="0"/>
      <w:adjustRightInd w:val="0"/>
      <w:spacing w:before="80" w:after="80"/>
      <w:ind w:hanging="425"/>
      <w:jc w:val="both"/>
    </w:pPr>
    <w:rPr>
      <w:rFonts w:ascii="Arial" w:hAnsi="Arial" w:cs="Arial"/>
      <w:kern w:val="2"/>
      <w:sz w:val="20"/>
      <w:szCs w:val="20"/>
      <w:lang w:eastAsia="zh-CN"/>
    </w:rPr>
  </w:style>
  <w:style w:type="table" w:styleId="TableGrid">
    <w:name w:val="Table Grid"/>
    <w:basedOn w:val="TableNormal"/>
    <w:rsid w:val="00685A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B915F4"/>
    <w:rPr>
      <w:color w:val="0000FF" w:themeColor="hyperlink"/>
      <w:u w:val="single"/>
    </w:rPr>
  </w:style>
  <w:style w:type="paragraph" w:styleId="ListParagraph">
    <w:name w:val="List Paragraph"/>
    <w:basedOn w:val="Normal"/>
    <w:uiPriority w:val="34"/>
    <w:qFormat/>
    <w:rsid w:val="003533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59167">
      <w:bodyDiv w:val="1"/>
      <w:marLeft w:val="0"/>
      <w:marRight w:val="0"/>
      <w:marTop w:val="0"/>
      <w:marBottom w:val="0"/>
      <w:divBdr>
        <w:top w:val="none" w:sz="0" w:space="0" w:color="auto"/>
        <w:left w:val="none" w:sz="0" w:space="0" w:color="auto"/>
        <w:bottom w:val="none" w:sz="0" w:space="0" w:color="auto"/>
        <w:right w:val="none" w:sz="0" w:space="0" w:color="auto"/>
      </w:divBdr>
    </w:div>
    <w:div w:id="239995181">
      <w:bodyDiv w:val="1"/>
      <w:marLeft w:val="0"/>
      <w:marRight w:val="0"/>
      <w:marTop w:val="0"/>
      <w:marBottom w:val="0"/>
      <w:divBdr>
        <w:top w:val="none" w:sz="0" w:space="0" w:color="auto"/>
        <w:left w:val="none" w:sz="0" w:space="0" w:color="auto"/>
        <w:bottom w:val="none" w:sz="0" w:space="0" w:color="auto"/>
        <w:right w:val="none" w:sz="0" w:space="0" w:color="auto"/>
      </w:divBdr>
    </w:div>
    <w:div w:id="381834040">
      <w:bodyDiv w:val="1"/>
      <w:marLeft w:val="0"/>
      <w:marRight w:val="0"/>
      <w:marTop w:val="0"/>
      <w:marBottom w:val="0"/>
      <w:divBdr>
        <w:top w:val="none" w:sz="0" w:space="0" w:color="auto"/>
        <w:left w:val="none" w:sz="0" w:space="0" w:color="auto"/>
        <w:bottom w:val="none" w:sz="0" w:space="0" w:color="auto"/>
        <w:right w:val="none" w:sz="0" w:space="0" w:color="auto"/>
      </w:divBdr>
    </w:div>
    <w:div w:id="399014466">
      <w:bodyDiv w:val="1"/>
      <w:marLeft w:val="0"/>
      <w:marRight w:val="0"/>
      <w:marTop w:val="0"/>
      <w:marBottom w:val="0"/>
      <w:divBdr>
        <w:top w:val="none" w:sz="0" w:space="0" w:color="auto"/>
        <w:left w:val="none" w:sz="0" w:space="0" w:color="auto"/>
        <w:bottom w:val="none" w:sz="0" w:space="0" w:color="auto"/>
        <w:right w:val="none" w:sz="0" w:space="0" w:color="auto"/>
      </w:divBdr>
    </w:div>
    <w:div w:id="475878016">
      <w:bodyDiv w:val="1"/>
      <w:marLeft w:val="0"/>
      <w:marRight w:val="0"/>
      <w:marTop w:val="0"/>
      <w:marBottom w:val="0"/>
      <w:divBdr>
        <w:top w:val="none" w:sz="0" w:space="0" w:color="auto"/>
        <w:left w:val="none" w:sz="0" w:space="0" w:color="auto"/>
        <w:bottom w:val="none" w:sz="0" w:space="0" w:color="auto"/>
        <w:right w:val="none" w:sz="0" w:space="0" w:color="auto"/>
      </w:divBdr>
    </w:div>
    <w:div w:id="525948540">
      <w:bodyDiv w:val="1"/>
      <w:marLeft w:val="0"/>
      <w:marRight w:val="0"/>
      <w:marTop w:val="0"/>
      <w:marBottom w:val="0"/>
      <w:divBdr>
        <w:top w:val="none" w:sz="0" w:space="0" w:color="auto"/>
        <w:left w:val="none" w:sz="0" w:space="0" w:color="auto"/>
        <w:bottom w:val="none" w:sz="0" w:space="0" w:color="auto"/>
        <w:right w:val="none" w:sz="0" w:space="0" w:color="auto"/>
      </w:divBdr>
    </w:div>
    <w:div w:id="535853765">
      <w:bodyDiv w:val="1"/>
      <w:marLeft w:val="0"/>
      <w:marRight w:val="0"/>
      <w:marTop w:val="0"/>
      <w:marBottom w:val="0"/>
      <w:divBdr>
        <w:top w:val="none" w:sz="0" w:space="0" w:color="auto"/>
        <w:left w:val="none" w:sz="0" w:space="0" w:color="auto"/>
        <w:bottom w:val="none" w:sz="0" w:space="0" w:color="auto"/>
        <w:right w:val="none" w:sz="0" w:space="0" w:color="auto"/>
      </w:divBdr>
    </w:div>
    <w:div w:id="575169140">
      <w:bodyDiv w:val="1"/>
      <w:marLeft w:val="0"/>
      <w:marRight w:val="0"/>
      <w:marTop w:val="0"/>
      <w:marBottom w:val="0"/>
      <w:divBdr>
        <w:top w:val="none" w:sz="0" w:space="0" w:color="auto"/>
        <w:left w:val="none" w:sz="0" w:space="0" w:color="auto"/>
        <w:bottom w:val="none" w:sz="0" w:space="0" w:color="auto"/>
        <w:right w:val="none" w:sz="0" w:space="0" w:color="auto"/>
      </w:divBdr>
    </w:div>
    <w:div w:id="612400834">
      <w:bodyDiv w:val="1"/>
      <w:marLeft w:val="0"/>
      <w:marRight w:val="0"/>
      <w:marTop w:val="0"/>
      <w:marBottom w:val="0"/>
      <w:divBdr>
        <w:top w:val="none" w:sz="0" w:space="0" w:color="auto"/>
        <w:left w:val="none" w:sz="0" w:space="0" w:color="auto"/>
        <w:bottom w:val="none" w:sz="0" w:space="0" w:color="auto"/>
        <w:right w:val="none" w:sz="0" w:space="0" w:color="auto"/>
      </w:divBdr>
    </w:div>
    <w:div w:id="691371866">
      <w:bodyDiv w:val="1"/>
      <w:marLeft w:val="0"/>
      <w:marRight w:val="0"/>
      <w:marTop w:val="0"/>
      <w:marBottom w:val="0"/>
      <w:divBdr>
        <w:top w:val="none" w:sz="0" w:space="0" w:color="auto"/>
        <w:left w:val="none" w:sz="0" w:space="0" w:color="auto"/>
        <w:bottom w:val="none" w:sz="0" w:space="0" w:color="auto"/>
        <w:right w:val="none" w:sz="0" w:space="0" w:color="auto"/>
      </w:divBdr>
    </w:div>
    <w:div w:id="719325598">
      <w:bodyDiv w:val="1"/>
      <w:marLeft w:val="0"/>
      <w:marRight w:val="0"/>
      <w:marTop w:val="0"/>
      <w:marBottom w:val="0"/>
      <w:divBdr>
        <w:top w:val="none" w:sz="0" w:space="0" w:color="auto"/>
        <w:left w:val="none" w:sz="0" w:space="0" w:color="auto"/>
        <w:bottom w:val="none" w:sz="0" w:space="0" w:color="auto"/>
        <w:right w:val="none" w:sz="0" w:space="0" w:color="auto"/>
      </w:divBdr>
    </w:div>
    <w:div w:id="799304900">
      <w:bodyDiv w:val="1"/>
      <w:marLeft w:val="0"/>
      <w:marRight w:val="0"/>
      <w:marTop w:val="0"/>
      <w:marBottom w:val="0"/>
      <w:divBdr>
        <w:top w:val="none" w:sz="0" w:space="0" w:color="auto"/>
        <w:left w:val="none" w:sz="0" w:space="0" w:color="auto"/>
        <w:bottom w:val="none" w:sz="0" w:space="0" w:color="auto"/>
        <w:right w:val="none" w:sz="0" w:space="0" w:color="auto"/>
      </w:divBdr>
    </w:div>
    <w:div w:id="842359614">
      <w:bodyDiv w:val="1"/>
      <w:marLeft w:val="0"/>
      <w:marRight w:val="0"/>
      <w:marTop w:val="0"/>
      <w:marBottom w:val="0"/>
      <w:divBdr>
        <w:top w:val="none" w:sz="0" w:space="0" w:color="auto"/>
        <w:left w:val="none" w:sz="0" w:space="0" w:color="auto"/>
        <w:bottom w:val="none" w:sz="0" w:space="0" w:color="auto"/>
        <w:right w:val="none" w:sz="0" w:space="0" w:color="auto"/>
      </w:divBdr>
    </w:div>
    <w:div w:id="909387922">
      <w:bodyDiv w:val="1"/>
      <w:marLeft w:val="0"/>
      <w:marRight w:val="0"/>
      <w:marTop w:val="0"/>
      <w:marBottom w:val="0"/>
      <w:divBdr>
        <w:top w:val="none" w:sz="0" w:space="0" w:color="auto"/>
        <w:left w:val="none" w:sz="0" w:space="0" w:color="auto"/>
        <w:bottom w:val="none" w:sz="0" w:space="0" w:color="auto"/>
        <w:right w:val="none" w:sz="0" w:space="0" w:color="auto"/>
      </w:divBdr>
    </w:div>
    <w:div w:id="916473924">
      <w:bodyDiv w:val="1"/>
      <w:marLeft w:val="0"/>
      <w:marRight w:val="0"/>
      <w:marTop w:val="0"/>
      <w:marBottom w:val="0"/>
      <w:divBdr>
        <w:top w:val="none" w:sz="0" w:space="0" w:color="auto"/>
        <w:left w:val="none" w:sz="0" w:space="0" w:color="auto"/>
        <w:bottom w:val="none" w:sz="0" w:space="0" w:color="auto"/>
        <w:right w:val="none" w:sz="0" w:space="0" w:color="auto"/>
      </w:divBdr>
    </w:div>
    <w:div w:id="1064642757">
      <w:bodyDiv w:val="1"/>
      <w:marLeft w:val="0"/>
      <w:marRight w:val="0"/>
      <w:marTop w:val="0"/>
      <w:marBottom w:val="0"/>
      <w:divBdr>
        <w:top w:val="none" w:sz="0" w:space="0" w:color="auto"/>
        <w:left w:val="none" w:sz="0" w:space="0" w:color="auto"/>
        <w:bottom w:val="none" w:sz="0" w:space="0" w:color="auto"/>
        <w:right w:val="none" w:sz="0" w:space="0" w:color="auto"/>
      </w:divBdr>
    </w:div>
    <w:div w:id="1085878871">
      <w:bodyDiv w:val="1"/>
      <w:marLeft w:val="0"/>
      <w:marRight w:val="0"/>
      <w:marTop w:val="0"/>
      <w:marBottom w:val="0"/>
      <w:divBdr>
        <w:top w:val="none" w:sz="0" w:space="0" w:color="auto"/>
        <w:left w:val="none" w:sz="0" w:space="0" w:color="auto"/>
        <w:bottom w:val="none" w:sz="0" w:space="0" w:color="auto"/>
        <w:right w:val="none" w:sz="0" w:space="0" w:color="auto"/>
      </w:divBdr>
    </w:div>
    <w:div w:id="1093697226">
      <w:bodyDiv w:val="1"/>
      <w:marLeft w:val="0"/>
      <w:marRight w:val="0"/>
      <w:marTop w:val="0"/>
      <w:marBottom w:val="0"/>
      <w:divBdr>
        <w:top w:val="none" w:sz="0" w:space="0" w:color="auto"/>
        <w:left w:val="none" w:sz="0" w:space="0" w:color="auto"/>
        <w:bottom w:val="none" w:sz="0" w:space="0" w:color="auto"/>
        <w:right w:val="none" w:sz="0" w:space="0" w:color="auto"/>
      </w:divBdr>
    </w:div>
    <w:div w:id="1123697075">
      <w:bodyDiv w:val="1"/>
      <w:marLeft w:val="0"/>
      <w:marRight w:val="0"/>
      <w:marTop w:val="0"/>
      <w:marBottom w:val="0"/>
      <w:divBdr>
        <w:top w:val="none" w:sz="0" w:space="0" w:color="auto"/>
        <w:left w:val="none" w:sz="0" w:space="0" w:color="auto"/>
        <w:bottom w:val="none" w:sz="0" w:space="0" w:color="auto"/>
        <w:right w:val="none" w:sz="0" w:space="0" w:color="auto"/>
      </w:divBdr>
    </w:div>
    <w:div w:id="1133061871">
      <w:bodyDiv w:val="1"/>
      <w:marLeft w:val="0"/>
      <w:marRight w:val="0"/>
      <w:marTop w:val="0"/>
      <w:marBottom w:val="0"/>
      <w:divBdr>
        <w:top w:val="none" w:sz="0" w:space="0" w:color="auto"/>
        <w:left w:val="none" w:sz="0" w:space="0" w:color="auto"/>
        <w:bottom w:val="none" w:sz="0" w:space="0" w:color="auto"/>
        <w:right w:val="none" w:sz="0" w:space="0" w:color="auto"/>
      </w:divBdr>
    </w:div>
    <w:div w:id="1153984578">
      <w:bodyDiv w:val="1"/>
      <w:marLeft w:val="0"/>
      <w:marRight w:val="0"/>
      <w:marTop w:val="0"/>
      <w:marBottom w:val="0"/>
      <w:divBdr>
        <w:top w:val="none" w:sz="0" w:space="0" w:color="auto"/>
        <w:left w:val="none" w:sz="0" w:space="0" w:color="auto"/>
        <w:bottom w:val="none" w:sz="0" w:space="0" w:color="auto"/>
        <w:right w:val="none" w:sz="0" w:space="0" w:color="auto"/>
      </w:divBdr>
    </w:div>
    <w:div w:id="1283076979">
      <w:bodyDiv w:val="1"/>
      <w:marLeft w:val="0"/>
      <w:marRight w:val="0"/>
      <w:marTop w:val="0"/>
      <w:marBottom w:val="0"/>
      <w:divBdr>
        <w:top w:val="none" w:sz="0" w:space="0" w:color="auto"/>
        <w:left w:val="none" w:sz="0" w:space="0" w:color="auto"/>
        <w:bottom w:val="none" w:sz="0" w:space="0" w:color="auto"/>
        <w:right w:val="none" w:sz="0" w:space="0" w:color="auto"/>
      </w:divBdr>
    </w:div>
    <w:div w:id="1405756399">
      <w:bodyDiv w:val="1"/>
      <w:marLeft w:val="0"/>
      <w:marRight w:val="0"/>
      <w:marTop w:val="0"/>
      <w:marBottom w:val="0"/>
      <w:divBdr>
        <w:top w:val="none" w:sz="0" w:space="0" w:color="auto"/>
        <w:left w:val="none" w:sz="0" w:space="0" w:color="auto"/>
        <w:bottom w:val="none" w:sz="0" w:space="0" w:color="auto"/>
        <w:right w:val="none" w:sz="0" w:space="0" w:color="auto"/>
      </w:divBdr>
    </w:div>
    <w:div w:id="1408111551">
      <w:bodyDiv w:val="1"/>
      <w:marLeft w:val="0"/>
      <w:marRight w:val="0"/>
      <w:marTop w:val="0"/>
      <w:marBottom w:val="0"/>
      <w:divBdr>
        <w:top w:val="none" w:sz="0" w:space="0" w:color="auto"/>
        <w:left w:val="none" w:sz="0" w:space="0" w:color="auto"/>
        <w:bottom w:val="none" w:sz="0" w:space="0" w:color="auto"/>
        <w:right w:val="none" w:sz="0" w:space="0" w:color="auto"/>
      </w:divBdr>
    </w:div>
    <w:div w:id="1450471391">
      <w:bodyDiv w:val="1"/>
      <w:marLeft w:val="0"/>
      <w:marRight w:val="0"/>
      <w:marTop w:val="0"/>
      <w:marBottom w:val="0"/>
      <w:divBdr>
        <w:top w:val="none" w:sz="0" w:space="0" w:color="auto"/>
        <w:left w:val="none" w:sz="0" w:space="0" w:color="auto"/>
        <w:bottom w:val="none" w:sz="0" w:space="0" w:color="auto"/>
        <w:right w:val="none" w:sz="0" w:space="0" w:color="auto"/>
      </w:divBdr>
    </w:div>
    <w:div w:id="1481576268">
      <w:bodyDiv w:val="1"/>
      <w:marLeft w:val="0"/>
      <w:marRight w:val="0"/>
      <w:marTop w:val="0"/>
      <w:marBottom w:val="0"/>
      <w:divBdr>
        <w:top w:val="none" w:sz="0" w:space="0" w:color="auto"/>
        <w:left w:val="none" w:sz="0" w:space="0" w:color="auto"/>
        <w:bottom w:val="none" w:sz="0" w:space="0" w:color="auto"/>
        <w:right w:val="none" w:sz="0" w:space="0" w:color="auto"/>
      </w:divBdr>
    </w:div>
    <w:div w:id="1486317646">
      <w:bodyDiv w:val="1"/>
      <w:marLeft w:val="0"/>
      <w:marRight w:val="0"/>
      <w:marTop w:val="0"/>
      <w:marBottom w:val="0"/>
      <w:divBdr>
        <w:top w:val="none" w:sz="0" w:space="0" w:color="auto"/>
        <w:left w:val="none" w:sz="0" w:space="0" w:color="auto"/>
        <w:bottom w:val="none" w:sz="0" w:space="0" w:color="auto"/>
        <w:right w:val="none" w:sz="0" w:space="0" w:color="auto"/>
      </w:divBdr>
    </w:div>
    <w:div w:id="1491169763">
      <w:bodyDiv w:val="1"/>
      <w:marLeft w:val="0"/>
      <w:marRight w:val="0"/>
      <w:marTop w:val="0"/>
      <w:marBottom w:val="0"/>
      <w:divBdr>
        <w:top w:val="none" w:sz="0" w:space="0" w:color="auto"/>
        <w:left w:val="none" w:sz="0" w:space="0" w:color="auto"/>
        <w:bottom w:val="none" w:sz="0" w:space="0" w:color="auto"/>
        <w:right w:val="none" w:sz="0" w:space="0" w:color="auto"/>
      </w:divBdr>
    </w:div>
    <w:div w:id="1517772710">
      <w:bodyDiv w:val="1"/>
      <w:marLeft w:val="0"/>
      <w:marRight w:val="0"/>
      <w:marTop w:val="0"/>
      <w:marBottom w:val="0"/>
      <w:divBdr>
        <w:top w:val="none" w:sz="0" w:space="0" w:color="auto"/>
        <w:left w:val="none" w:sz="0" w:space="0" w:color="auto"/>
        <w:bottom w:val="none" w:sz="0" w:space="0" w:color="auto"/>
        <w:right w:val="none" w:sz="0" w:space="0" w:color="auto"/>
      </w:divBdr>
    </w:div>
    <w:div w:id="1535583118">
      <w:bodyDiv w:val="1"/>
      <w:marLeft w:val="0"/>
      <w:marRight w:val="0"/>
      <w:marTop w:val="0"/>
      <w:marBottom w:val="0"/>
      <w:divBdr>
        <w:top w:val="none" w:sz="0" w:space="0" w:color="auto"/>
        <w:left w:val="none" w:sz="0" w:space="0" w:color="auto"/>
        <w:bottom w:val="none" w:sz="0" w:space="0" w:color="auto"/>
        <w:right w:val="none" w:sz="0" w:space="0" w:color="auto"/>
      </w:divBdr>
    </w:div>
    <w:div w:id="1568034963">
      <w:bodyDiv w:val="1"/>
      <w:marLeft w:val="0"/>
      <w:marRight w:val="0"/>
      <w:marTop w:val="0"/>
      <w:marBottom w:val="0"/>
      <w:divBdr>
        <w:top w:val="none" w:sz="0" w:space="0" w:color="auto"/>
        <w:left w:val="none" w:sz="0" w:space="0" w:color="auto"/>
        <w:bottom w:val="none" w:sz="0" w:space="0" w:color="auto"/>
        <w:right w:val="none" w:sz="0" w:space="0" w:color="auto"/>
      </w:divBdr>
    </w:div>
    <w:div w:id="1568104154">
      <w:bodyDiv w:val="1"/>
      <w:marLeft w:val="0"/>
      <w:marRight w:val="0"/>
      <w:marTop w:val="0"/>
      <w:marBottom w:val="0"/>
      <w:divBdr>
        <w:top w:val="none" w:sz="0" w:space="0" w:color="auto"/>
        <w:left w:val="none" w:sz="0" w:space="0" w:color="auto"/>
        <w:bottom w:val="none" w:sz="0" w:space="0" w:color="auto"/>
        <w:right w:val="none" w:sz="0" w:space="0" w:color="auto"/>
      </w:divBdr>
    </w:div>
    <w:div w:id="1610316943">
      <w:bodyDiv w:val="1"/>
      <w:marLeft w:val="0"/>
      <w:marRight w:val="0"/>
      <w:marTop w:val="0"/>
      <w:marBottom w:val="0"/>
      <w:divBdr>
        <w:top w:val="none" w:sz="0" w:space="0" w:color="auto"/>
        <w:left w:val="none" w:sz="0" w:space="0" w:color="auto"/>
        <w:bottom w:val="none" w:sz="0" w:space="0" w:color="auto"/>
        <w:right w:val="none" w:sz="0" w:space="0" w:color="auto"/>
      </w:divBdr>
    </w:div>
    <w:div w:id="1646592581">
      <w:bodyDiv w:val="1"/>
      <w:marLeft w:val="0"/>
      <w:marRight w:val="0"/>
      <w:marTop w:val="0"/>
      <w:marBottom w:val="0"/>
      <w:divBdr>
        <w:top w:val="none" w:sz="0" w:space="0" w:color="auto"/>
        <w:left w:val="none" w:sz="0" w:space="0" w:color="auto"/>
        <w:bottom w:val="none" w:sz="0" w:space="0" w:color="auto"/>
        <w:right w:val="none" w:sz="0" w:space="0" w:color="auto"/>
      </w:divBdr>
    </w:div>
    <w:div w:id="1709336005">
      <w:bodyDiv w:val="1"/>
      <w:marLeft w:val="0"/>
      <w:marRight w:val="0"/>
      <w:marTop w:val="0"/>
      <w:marBottom w:val="0"/>
      <w:divBdr>
        <w:top w:val="none" w:sz="0" w:space="0" w:color="auto"/>
        <w:left w:val="none" w:sz="0" w:space="0" w:color="auto"/>
        <w:bottom w:val="none" w:sz="0" w:space="0" w:color="auto"/>
        <w:right w:val="none" w:sz="0" w:space="0" w:color="auto"/>
      </w:divBdr>
    </w:div>
    <w:div w:id="1740590520">
      <w:bodyDiv w:val="1"/>
      <w:marLeft w:val="0"/>
      <w:marRight w:val="0"/>
      <w:marTop w:val="0"/>
      <w:marBottom w:val="0"/>
      <w:divBdr>
        <w:top w:val="none" w:sz="0" w:space="0" w:color="auto"/>
        <w:left w:val="none" w:sz="0" w:space="0" w:color="auto"/>
        <w:bottom w:val="none" w:sz="0" w:space="0" w:color="auto"/>
        <w:right w:val="none" w:sz="0" w:space="0" w:color="auto"/>
      </w:divBdr>
    </w:div>
    <w:div w:id="1926838147">
      <w:bodyDiv w:val="1"/>
      <w:marLeft w:val="0"/>
      <w:marRight w:val="0"/>
      <w:marTop w:val="0"/>
      <w:marBottom w:val="0"/>
      <w:divBdr>
        <w:top w:val="none" w:sz="0" w:space="0" w:color="auto"/>
        <w:left w:val="none" w:sz="0" w:space="0" w:color="auto"/>
        <w:bottom w:val="none" w:sz="0" w:space="0" w:color="auto"/>
        <w:right w:val="none" w:sz="0" w:space="0" w:color="auto"/>
      </w:divBdr>
    </w:div>
    <w:div w:id="1931543169">
      <w:bodyDiv w:val="1"/>
      <w:marLeft w:val="0"/>
      <w:marRight w:val="0"/>
      <w:marTop w:val="0"/>
      <w:marBottom w:val="0"/>
      <w:divBdr>
        <w:top w:val="none" w:sz="0" w:space="0" w:color="auto"/>
        <w:left w:val="none" w:sz="0" w:space="0" w:color="auto"/>
        <w:bottom w:val="none" w:sz="0" w:space="0" w:color="auto"/>
        <w:right w:val="none" w:sz="0" w:space="0" w:color="auto"/>
      </w:divBdr>
    </w:div>
    <w:div w:id="1946961882">
      <w:bodyDiv w:val="1"/>
      <w:marLeft w:val="0"/>
      <w:marRight w:val="0"/>
      <w:marTop w:val="0"/>
      <w:marBottom w:val="0"/>
      <w:divBdr>
        <w:top w:val="none" w:sz="0" w:space="0" w:color="auto"/>
        <w:left w:val="none" w:sz="0" w:space="0" w:color="auto"/>
        <w:bottom w:val="none" w:sz="0" w:space="0" w:color="auto"/>
        <w:right w:val="none" w:sz="0" w:space="0" w:color="auto"/>
      </w:divBdr>
    </w:div>
    <w:div w:id="1959682261">
      <w:bodyDiv w:val="1"/>
      <w:marLeft w:val="0"/>
      <w:marRight w:val="0"/>
      <w:marTop w:val="0"/>
      <w:marBottom w:val="0"/>
      <w:divBdr>
        <w:top w:val="none" w:sz="0" w:space="0" w:color="auto"/>
        <w:left w:val="none" w:sz="0" w:space="0" w:color="auto"/>
        <w:bottom w:val="none" w:sz="0" w:space="0" w:color="auto"/>
        <w:right w:val="none" w:sz="0" w:space="0" w:color="auto"/>
      </w:divBdr>
    </w:div>
    <w:div w:id="1991597946">
      <w:bodyDiv w:val="1"/>
      <w:marLeft w:val="0"/>
      <w:marRight w:val="0"/>
      <w:marTop w:val="0"/>
      <w:marBottom w:val="0"/>
      <w:divBdr>
        <w:top w:val="none" w:sz="0" w:space="0" w:color="auto"/>
        <w:left w:val="none" w:sz="0" w:space="0" w:color="auto"/>
        <w:bottom w:val="none" w:sz="0" w:space="0" w:color="auto"/>
        <w:right w:val="none" w:sz="0" w:space="0" w:color="auto"/>
      </w:divBdr>
    </w:div>
    <w:div w:id="2017344039">
      <w:bodyDiv w:val="1"/>
      <w:marLeft w:val="0"/>
      <w:marRight w:val="0"/>
      <w:marTop w:val="0"/>
      <w:marBottom w:val="0"/>
      <w:divBdr>
        <w:top w:val="none" w:sz="0" w:space="0" w:color="auto"/>
        <w:left w:val="none" w:sz="0" w:space="0" w:color="auto"/>
        <w:bottom w:val="none" w:sz="0" w:space="0" w:color="auto"/>
        <w:right w:val="none" w:sz="0" w:space="0" w:color="auto"/>
      </w:divBdr>
    </w:div>
    <w:div w:id="2099016727">
      <w:bodyDiv w:val="1"/>
      <w:marLeft w:val="0"/>
      <w:marRight w:val="0"/>
      <w:marTop w:val="0"/>
      <w:marBottom w:val="0"/>
      <w:divBdr>
        <w:top w:val="none" w:sz="0" w:space="0" w:color="auto"/>
        <w:left w:val="none" w:sz="0" w:space="0" w:color="auto"/>
        <w:bottom w:val="none" w:sz="0" w:space="0" w:color="auto"/>
        <w:right w:val="none" w:sz="0" w:space="0" w:color="auto"/>
      </w:divBdr>
    </w:div>
    <w:div w:id="211170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2F465-4DC2-40A0-A4B9-785526556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5</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TRƯỜNG ĐẠI HỌC VĂN HÓA</vt:lpstr>
    </vt:vector>
  </TitlesOfParts>
  <Company>&lt;arabianhorse&gt;</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VĂN HÓA</dc:title>
  <dc:creator>Home</dc:creator>
  <cp:lastModifiedBy>AutoBVT</cp:lastModifiedBy>
  <cp:revision>83</cp:revision>
  <cp:lastPrinted>2018-10-09T00:20:00Z</cp:lastPrinted>
  <dcterms:created xsi:type="dcterms:W3CDTF">2018-06-04T03:59:00Z</dcterms:created>
  <dcterms:modified xsi:type="dcterms:W3CDTF">2018-10-09T00:21:00Z</dcterms:modified>
</cp:coreProperties>
</file>